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BF" w:rsidRDefault="00A62EBF" w:rsidP="00832A7D">
      <w:pPr>
        <w:rPr>
          <w:i/>
          <w:sz w:val="28"/>
          <w:szCs w:val="28"/>
        </w:rPr>
      </w:pPr>
    </w:p>
    <w:p w:rsidR="007252C8" w:rsidRDefault="007252C8" w:rsidP="00832A7D">
      <w:pPr>
        <w:rPr>
          <w:i/>
          <w:sz w:val="28"/>
          <w:szCs w:val="28"/>
        </w:rPr>
      </w:pPr>
    </w:p>
    <w:p w:rsidR="007252C8" w:rsidRPr="00146E18" w:rsidRDefault="007252C8" w:rsidP="007252C8">
      <w:pPr>
        <w:pStyle w:val="1"/>
        <w:ind w:left="851"/>
        <w:rPr>
          <w:szCs w:val="28"/>
        </w:rPr>
      </w:pPr>
      <w:r w:rsidRPr="00394A8E">
        <w:rPr>
          <w:szCs w:val="28"/>
        </w:rPr>
        <w:t xml:space="preserve">АДМИНИСТРАЦИЯ  </w:t>
      </w:r>
      <w:r>
        <w:rPr>
          <w:szCs w:val="28"/>
        </w:rPr>
        <w:t>ХРЕНОВС</w:t>
      </w:r>
      <w:r w:rsidRPr="00394A8E">
        <w:rPr>
          <w:szCs w:val="28"/>
        </w:rPr>
        <w:t xml:space="preserve">КОГО СЕЛЬСКОГО </w:t>
      </w:r>
      <w:r w:rsidRPr="00146E18">
        <w:rPr>
          <w:szCs w:val="28"/>
        </w:rPr>
        <w:t>ПОСЕЛЕНИЯ  НОВОУСМАНСКОГО МУНИЦИПАЛЬНОГО РАЙОНА  ВОРОНЕЖСКОЙ ОБЛАСТИ</w:t>
      </w:r>
    </w:p>
    <w:p w:rsidR="007252C8" w:rsidRPr="00146E18" w:rsidRDefault="007252C8" w:rsidP="007252C8">
      <w:pPr>
        <w:jc w:val="center"/>
        <w:rPr>
          <w:noProof/>
          <w:sz w:val="28"/>
          <w:szCs w:val="28"/>
        </w:rPr>
      </w:pPr>
    </w:p>
    <w:p w:rsidR="007252C8" w:rsidRPr="00146E18" w:rsidRDefault="007252C8" w:rsidP="007252C8">
      <w:pPr>
        <w:jc w:val="center"/>
        <w:rPr>
          <w:noProof/>
          <w:sz w:val="28"/>
          <w:szCs w:val="28"/>
        </w:rPr>
      </w:pPr>
      <w:r w:rsidRPr="00146E18">
        <w:rPr>
          <w:noProof/>
          <w:sz w:val="28"/>
          <w:szCs w:val="28"/>
        </w:rPr>
        <w:t>П О С Т А Н О В Л Е Н И Е</w:t>
      </w:r>
    </w:p>
    <w:p w:rsidR="007252C8" w:rsidRPr="00146E18" w:rsidRDefault="007252C8" w:rsidP="007252C8">
      <w:pPr>
        <w:jc w:val="center"/>
        <w:rPr>
          <w:noProof/>
          <w:sz w:val="28"/>
          <w:szCs w:val="28"/>
        </w:rPr>
      </w:pPr>
    </w:p>
    <w:p w:rsidR="007252C8" w:rsidRDefault="00303916" w:rsidP="007252C8">
      <w:pPr>
        <w:rPr>
          <w:noProof/>
          <w:color w:val="FF0000"/>
          <w:sz w:val="28"/>
          <w:szCs w:val="28"/>
          <w:u w:val="single"/>
        </w:rPr>
      </w:pPr>
      <w:r>
        <w:rPr>
          <w:noProof/>
          <w:sz w:val="28"/>
          <w:szCs w:val="28"/>
          <w:u w:val="single"/>
        </w:rPr>
        <w:t>от   18</w:t>
      </w:r>
      <w:r w:rsidR="007252C8" w:rsidRPr="007252C8">
        <w:rPr>
          <w:noProof/>
          <w:sz w:val="28"/>
          <w:szCs w:val="28"/>
          <w:u w:val="single"/>
        </w:rPr>
        <w:t>.</w:t>
      </w:r>
      <w:r>
        <w:rPr>
          <w:noProof/>
          <w:sz w:val="28"/>
          <w:szCs w:val="28"/>
          <w:u w:val="single"/>
        </w:rPr>
        <w:t>11</w:t>
      </w:r>
      <w:r w:rsidR="007252C8" w:rsidRPr="007252C8">
        <w:rPr>
          <w:noProof/>
          <w:sz w:val="28"/>
          <w:szCs w:val="28"/>
          <w:u w:val="single"/>
        </w:rPr>
        <w:t xml:space="preserve">.2016 года  №  </w:t>
      </w:r>
      <w:r w:rsidR="00CD2C07">
        <w:rPr>
          <w:noProof/>
          <w:sz w:val="28"/>
          <w:szCs w:val="28"/>
          <w:u w:val="single"/>
        </w:rPr>
        <w:t>154</w:t>
      </w:r>
      <w:r w:rsidR="007252C8" w:rsidRPr="007252C8">
        <w:rPr>
          <w:noProof/>
          <w:sz w:val="28"/>
          <w:szCs w:val="28"/>
          <w:u w:val="single"/>
        </w:rPr>
        <w:t xml:space="preserve">  </w:t>
      </w:r>
      <w:r w:rsidR="00B06E65">
        <w:rPr>
          <w:noProof/>
          <w:sz w:val="28"/>
          <w:szCs w:val="28"/>
          <w:u w:val="single"/>
        </w:rPr>
        <w:t xml:space="preserve">                                   </w:t>
      </w:r>
      <w:r w:rsidR="007252C8" w:rsidRPr="007252C8">
        <w:rPr>
          <w:noProof/>
          <w:sz w:val="28"/>
          <w:szCs w:val="28"/>
          <w:u w:val="single"/>
        </w:rPr>
        <w:t xml:space="preserve"> </w:t>
      </w:r>
      <w:r w:rsidR="007D2A64" w:rsidRPr="007D2A64">
        <w:rPr>
          <w:noProof/>
          <w:color w:val="FF0000"/>
          <w:sz w:val="28"/>
          <w:szCs w:val="28"/>
          <w:u w:val="single"/>
        </w:rPr>
        <w:t>изменение от 21.06.2017</w:t>
      </w:r>
      <w:r w:rsidR="00B06E65">
        <w:rPr>
          <w:noProof/>
          <w:color w:val="FF0000"/>
          <w:sz w:val="28"/>
          <w:szCs w:val="28"/>
          <w:u w:val="single"/>
        </w:rPr>
        <w:t xml:space="preserve"> №42</w:t>
      </w:r>
    </w:p>
    <w:p w:rsidR="00B06E65" w:rsidRPr="007D2A64" w:rsidRDefault="00B06E65" w:rsidP="00B06E65">
      <w:pPr>
        <w:jc w:val="right"/>
        <w:rPr>
          <w:noProof/>
          <w:color w:val="FF0000"/>
          <w:sz w:val="28"/>
          <w:szCs w:val="28"/>
          <w:u w:val="single"/>
        </w:rPr>
      </w:pPr>
      <w:r>
        <w:rPr>
          <w:noProof/>
          <w:color w:val="FF0000"/>
          <w:sz w:val="28"/>
          <w:szCs w:val="28"/>
          <w:u w:val="single"/>
        </w:rPr>
        <w:t>21.03.2019 №18</w:t>
      </w:r>
      <w:bookmarkStart w:id="0" w:name="_GoBack"/>
      <w:bookmarkEnd w:id="0"/>
    </w:p>
    <w:p w:rsidR="007252C8" w:rsidRPr="00146E18" w:rsidRDefault="007252C8" w:rsidP="007252C8">
      <w:pPr>
        <w:rPr>
          <w:noProof/>
          <w:sz w:val="28"/>
          <w:szCs w:val="28"/>
        </w:rPr>
      </w:pPr>
      <w:r w:rsidRPr="00146E18">
        <w:rPr>
          <w:noProof/>
          <w:sz w:val="28"/>
          <w:szCs w:val="28"/>
        </w:rPr>
        <w:t xml:space="preserve">с. </w:t>
      </w:r>
      <w:r>
        <w:rPr>
          <w:noProof/>
          <w:sz w:val="28"/>
          <w:szCs w:val="28"/>
        </w:rPr>
        <w:t>Хреновое</w:t>
      </w:r>
    </w:p>
    <w:p w:rsidR="007252C8" w:rsidRPr="00146E18" w:rsidRDefault="007252C8" w:rsidP="007252C8">
      <w:pPr>
        <w:jc w:val="center"/>
        <w:rPr>
          <w:noProof/>
          <w:sz w:val="28"/>
          <w:szCs w:val="28"/>
        </w:rPr>
      </w:pPr>
    </w:p>
    <w:p w:rsidR="002B51ED" w:rsidRDefault="007252C8" w:rsidP="002B51ED">
      <w:pPr>
        <w:rPr>
          <w:sz w:val="28"/>
          <w:szCs w:val="28"/>
        </w:rPr>
      </w:pPr>
      <w:r w:rsidRPr="00146E18">
        <w:rPr>
          <w:sz w:val="28"/>
          <w:szCs w:val="28"/>
        </w:rPr>
        <w:t xml:space="preserve">Об </w:t>
      </w:r>
      <w:r w:rsidR="002B51ED">
        <w:rPr>
          <w:sz w:val="28"/>
          <w:szCs w:val="28"/>
        </w:rPr>
        <w:t xml:space="preserve">  </w:t>
      </w:r>
      <w:r w:rsidRPr="00146E18">
        <w:rPr>
          <w:sz w:val="28"/>
          <w:szCs w:val="28"/>
        </w:rPr>
        <w:t>утверждении</w:t>
      </w:r>
      <w:r w:rsidR="002B51ED">
        <w:rPr>
          <w:sz w:val="28"/>
          <w:szCs w:val="28"/>
        </w:rPr>
        <w:t xml:space="preserve">  </w:t>
      </w:r>
      <w:r w:rsidRPr="00146E18">
        <w:rPr>
          <w:sz w:val="28"/>
          <w:szCs w:val="28"/>
        </w:rPr>
        <w:t xml:space="preserve">административного регламента </w:t>
      </w:r>
      <w:r w:rsidR="002B51ED">
        <w:rPr>
          <w:sz w:val="28"/>
          <w:szCs w:val="28"/>
        </w:rPr>
        <w:t xml:space="preserve">  </w:t>
      </w:r>
    </w:p>
    <w:p w:rsidR="007252C8" w:rsidRPr="002B51ED" w:rsidRDefault="007252C8" w:rsidP="002B51ED">
      <w:pPr>
        <w:rPr>
          <w:sz w:val="28"/>
          <w:szCs w:val="28"/>
        </w:rPr>
      </w:pPr>
      <w:r w:rsidRPr="00146E18">
        <w:rPr>
          <w:bCs/>
          <w:sz w:val="28"/>
          <w:szCs w:val="28"/>
        </w:rPr>
        <w:t xml:space="preserve">по </w:t>
      </w:r>
      <w:r w:rsidR="002B51ED">
        <w:rPr>
          <w:bCs/>
          <w:sz w:val="28"/>
          <w:szCs w:val="28"/>
        </w:rPr>
        <w:t xml:space="preserve">    </w:t>
      </w:r>
      <w:r w:rsidRPr="00146E18">
        <w:rPr>
          <w:bCs/>
          <w:sz w:val="28"/>
          <w:szCs w:val="28"/>
        </w:rPr>
        <w:t>предоставлению</w:t>
      </w:r>
      <w:r w:rsidR="002B51ED">
        <w:rPr>
          <w:bCs/>
          <w:sz w:val="28"/>
          <w:szCs w:val="28"/>
        </w:rPr>
        <w:t xml:space="preserve">  </w:t>
      </w:r>
      <w:r w:rsidRPr="00146E18">
        <w:rPr>
          <w:bCs/>
          <w:sz w:val="28"/>
          <w:szCs w:val="28"/>
        </w:rPr>
        <w:t xml:space="preserve"> </w:t>
      </w:r>
      <w:r w:rsidR="002B51ED">
        <w:rPr>
          <w:sz w:val="28"/>
          <w:szCs w:val="28"/>
        </w:rPr>
        <w:t xml:space="preserve">  </w:t>
      </w:r>
      <w:r w:rsidRPr="00146E18">
        <w:rPr>
          <w:bCs/>
          <w:sz w:val="28"/>
          <w:szCs w:val="28"/>
        </w:rPr>
        <w:t xml:space="preserve">муниципальной </w:t>
      </w:r>
      <w:r w:rsidR="002B51ED">
        <w:rPr>
          <w:bCs/>
          <w:sz w:val="28"/>
          <w:szCs w:val="28"/>
        </w:rPr>
        <w:t xml:space="preserve">    </w:t>
      </w:r>
      <w:r w:rsidRPr="00146E18">
        <w:rPr>
          <w:bCs/>
          <w:sz w:val="28"/>
          <w:szCs w:val="28"/>
        </w:rPr>
        <w:t>услуги</w:t>
      </w:r>
    </w:p>
    <w:p w:rsidR="007252C8" w:rsidRPr="00146E18" w:rsidRDefault="002B51ED" w:rsidP="007252C8">
      <w:pPr>
        <w:autoSpaceDE w:val="0"/>
        <w:autoSpaceDN w:val="0"/>
        <w:adjustRightInd w:val="0"/>
        <w:rPr>
          <w:sz w:val="28"/>
          <w:szCs w:val="28"/>
        </w:rPr>
      </w:pPr>
      <w:r>
        <w:rPr>
          <w:bCs/>
          <w:sz w:val="28"/>
          <w:szCs w:val="28"/>
        </w:rPr>
        <w:t>«</w:t>
      </w:r>
      <w:r w:rsidR="007252C8" w:rsidRPr="00146E18">
        <w:rPr>
          <w:sz w:val="28"/>
          <w:szCs w:val="28"/>
        </w:rPr>
        <w:t>Признание</w:t>
      </w:r>
      <w:r>
        <w:rPr>
          <w:sz w:val="28"/>
          <w:szCs w:val="28"/>
        </w:rPr>
        <w:t xml:space="preserve">   </w:t>
      </w:r>
      <w:r w:rsidR="007252C8" w:rsidRPr="00146E18">
        <w:rPr>
          <w:sz w:val="28"/>
          <w:szCs w:val="28"/>
        </w:rPr>
        <w:t xml:space="preserve"> помещения</w:t>
      </w:r>
      <w:r>
        <w:rPr>
          <w:sz w:val="28"/>
          <w:szCs w:val="28"/>
        </w:rPr>
        <w:t xml:space="preserve">  </w:t>
      </w:r>
      <w:r w:rsidR="007252C8" w:rsidRPr="00146E18">
        <w:rPr>
          <w:sz w:val="28"/>
          <w:szCs w:val="28"/>
        </w:rPr>
        <w:t xml:space="preserve"> жилым </w:t>
      </w:r>
      <w:r>
        <w:rPr>
          <w:sz w:val="28"/>
          <w:szCs w:val="28"/>
        </w:rPr>
        <w:t xml:space="preserve">    </w:t>
      </w:r>
      <w:r w:rsidR="007252C8" w:rsidRPr="00146E18">
        <w:rPr>
          <w:sz w:val="28"/>
          <w:szCs w:val="28"/>
        </w:rPr>
        <w:t xml:space="preserve">помещением, </w:t>
      </w:r>
    </w:p>
    <w:p w:rsidR="007252C8" w:rsidRPr="00146E18" w:rsidRDefault="007252C8" w:rsidP="007252C8">
      <w:pPr>
        <w:autoSpaceDE w:val="0"/>
        <w:autoSpaceDN w:val="0"/>
        <w:adjustRightInd w:val="0"/>
        <w:rPr>
          <w:sz w:val="28"/>
          <w:szCs w:val="28"/>
        </w:rPr>
      </w:pPr>
      <w:r w:rsidRPr="00146E18">
        <w:rPr>
          <w:sz w:val="28"/>
          <w:szCs w:val="28"/>
        </w:rPr>
        <w:t xml:space="preserve">жилого помещения </w:t>
      </w:r>
      <w:proofErr w:type="gramStart"/>
      <w:r w:rsidRPr="00146E18">
        <w:rPr>
          <w:sz w:val="28"/>
          <w:szCs w:val="28"/>
        </w:rPr>
        <w:t>непригодным</w:t>
      </w:r>
      <w:proofErr w:type="gramEnd"/>
      <w:r w:rsidRPr="00146E18">
        <w:rPr>
          <w:sz w:val="28"/>
          <w:szCs w:val="28"/>
        </w:rPr>
        <w:t xml:space="preserve"> для проживания </w:t>
      </w:r>
    </w:p>
    <w:p w:rsidR="002B51ED" w:rsidRDefault="007252C8" w:rsidP="007252C8">
      <w:pPr>
        <w:autoSpaceDE w:val="0"/>
        <w:autoSpaceDN w:val="0"/>
        <w:adjustRightInd w:val="0"/>
        <w:rPr>
          <w:sz w:val="28"/>
          <w:szCs w:val="28"/>
        </w:rPr>
      </w:pPr>
      <w:r w:rsidRPr="00146E18">
        <w:rPr>
          <w:sz w:val="28"/>
          <w:szCs w:val="28"/>
        </w:rPr>
        <w:t xml:space="preserve">и </w:t>
      </w:r>
      <w:r w:rsidR="002B51ED">
        <w:rPr>
          <w:sz w:val="28"/>
          <w:szCs w:val="28"/>
        </w:rPr>
        <w:t xml:space="preserve">      </w:t>
      </w:r>
      <w:r w:rsidRPr="00146E18">
        <w:rPr>
          <w:sz w:val="28"/>
          <w:szCs w:val="28"/>
        </w:rPr>
        <w:t>многоквартирного</w:t>
      </w:r>
      <w:r w:rsidR="002B51ED">
        <w:rPr>
          <w:sz w:val="28"/>
          <w:szCs w:val="28"/>
        </w:rPr>
        <w:t xml:space="preserve">     </w:t>
      </w:r>
      <w:r w:rsidRPr="00146E18">
        <w:rPr>
          <w:sz w:val="28"/>
          <w:szCs w:val="28"/>
        </w:rPr>
        <w:t xml:space="preserve"> дома </w:t>
      </w:r>
      <w:r w:rsidR="002B51ED">
        <w:rPr>
          <w:sz w:val="28"/>
          <w:szCs w:val="28"/>
        </w:rPr>
        <w:t xml:space="preserve">     </w:t>
      </w:r>
      <w:proofErr w:type="gramStart"/>
      <w:r w:rsidRPr="00146E18">
        <w:rPr>
          <w:sz w:val="28"/>
          <w:szCs w:val="28"/>
        </w:rPr>
        <w:t>аварийным</w:t>
      </w:r>
      <w:proofErr w:type="gramEnd"/>
      <w:r w:rsidRPr="00146E18">
        <w:rPr>
          <w:sz w:val="28"/>
          <w:szCs w:val="28"/>
        </w:rPr>
        <w:t xml:space="preserve"> </w:t>
      </w:r>
      <w:r w:rsidR="002B51ED">
        <w:rPr>
          <w:sz w:val="28"/>
          <w:szCs w:val="28"/>
        </w:rPr>
        <w:t xml:space="preserve">   </w:t>
      </w:r>
      <w:r w:rsidRPr="00146E18">
        <w:rPr>
          <w:sz w:val="28"/>
          <w:szCs w:val="28"/>
        </w:rPr>
        <w:t xml:space="preserve">и </w:t>
      </w:r>
    </w:p>
    <w:p w:rsidR="007252C8" w:rsidRDefault="007252C8" w:rsidP="007252C8">
      <w:pPr>
        <w:autoSpaceDE w:val="0"/>
        <w:autoSpaceDN w:val="0"/>
        <w:adjustRightInd w:val="0"/>
        <w:rPr>
          <w:sz w:val="28"/>
          <w:szCs w:val="28"/>
        </w:rPr>
      </w:pPr>
      <w:r w:rsidRPr="00146E18">
        <w:rPr>
          <w:sz w:val="28"/>
          <w:szCs w:val="28"/>
        </w:rPr>
        <w:t>подлежащим сносу или реконструкции</w:t>
      </w:r>
      <w:r w:rsidRPr="00146E18">
        <w:rPr>
          <w:bCs/>
          <w:sz w:val="28"/>
          <w:szCs w:val="28"/>
        </w:rPr>
        <w:t xml:space="preserve"> </w:t>
      </w:r>
      <w:r w:rsidRPr="00146E18">
        <w:rPr>
          <w:sz w:val="28"/>
          <w:szCs w:val="28"/>
        </w:rPr>
        <w:t xml:space="preserve">» </w:t>
      </w:r>
    </w:p>
    <w:p w:rsidR="007252C8" w:rsidRPr="00146E18" w:rsidRDefault="007252C8" w:rsidP="007252C8">
      <w:pPr>
        <w:autoSpaceDE w:val="0"/>
        <w:autoSpaceDN w:val="0"/>
        <w:adjustRightInd w:val="0"/>
        <w:rPr>
          <w:bCs/>
          <w:sz w:val="28"/>
          <w:szCs w:val="28"/>
        </w:rPr>
      </w:pPr>
    </w:p>
    <w:p w:rsidR="007252C8" w:rsidRPr="00146E18" w:rsidRDefault="007252C8" w:rsidP="007252C8">
      <w:pPr>
        <w:ind w:firstLine="708"/>
        <w:jc w:val="both"/>
        <w:rPr>
          <w:sz w:val="28"/>
          <w:szCs w:val="28"/>
        </w:rPr>
      </w:pPr>
      <w:r w:rsidRPr="00146E18">
        <w:rPr>
          <w:sz w:val="28"/>
          <w:szCs w:val="28"/>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w:t>
      </w:r>
      <w:r>
        <w:rPr>
          <w:sz w:val="28"/>
          <w:szCs w:val="28"/>
        </w:rPr>
        <w:t>Хреновс</w:t>
      </w:r>
      <w:r w:rsidRPr="00146E18">
        <w:rPr>
          <w:sz w:val="28"/>
          <w:szCs w:val="28"/>
        </w:rPr>
        <w:t xml:space="preserve">кого сельского поселения, </w:t>
      </w:r>
    </w:p>
    <w:p w:rsidR="007252C8" w:rsidRPr="00146E18" w:rsidRDefault="007252C8" w:rsidP="007252C8">
      <w:pPr>
        <w:ind w:left="2832" w:firstLine="708"/>
        <w:rPr>
          <w:sz w:val="28"/>
          <w:szCs w:val="28"/>
        </w:rPr>
      </w:pPr>
    </w:p>
    <w:p w:rsidR="007252C8" w:rsidRPr="00146E18" w:rsidRDefault="007252C8" w:rsidP="007252C8">
      <w:pPr>
        <w:ind w:left="2832" w:firstLine="708"/>
        <w:rPr>
          <w:sz w:val="28"/>
          <w:szCs w:val="28"/>
        </w:rPr>
      </w:pPr>
      <w:proofErr w:type="gramStart"/>
      <w:r w:rsidRPr="00146E18">
        <w:rPr>
          <w:sz w:val="28"/>
          <w:szCs w:val="28"/>
        </w:rPr>
        <w:t>П</w:t>
      </w:r>
      <w:proofErr w:type="gramEnd"/>
      <w:r w:rsidRPr="00146E18">
        <w:rPr>
          <w:sz w:val="28"/>
          <w:szCs w:val="28"/>
        </w:rPr>
        <w:t xml:space="preserve"> О С Т А Н О В Л Я Ю :</w:t>
      </w:r>
    </w:p>
    <w:p w:rsidR="007252C8" w:rsidRPr="00146E18" w:rsidRDefault="007252C8" w:rsidP="007252C8">
      <w:pPr>
        <w:ind w:left="2832" w:firstLine="708"/>
        <w:jc w:val="both"/>
        <w:rPr>
          <w:sz w:val="28"/>
          <w:szCs w:val="28"/>
        </w:rPr>
      </w:pPr>
    </w:p>
    <w:p w:rsidR="00B06E65" w:rsidRDefault="007252C8" w:rsidP="00B06E65">
      <w:pPr>
        <w:tabs>
          <w:tab w:val="left" w:pos="709"/>
        </w:tabs>
        <w:autoSpaceDE w:val="0"/>
        <w:autoSpaceDN w:val="0"/>
        <w:adjustRightInd w:val="0"/>
        <w:ind w:firstLine="284"/>
        <w:jc w:val="both"/>
        <w:rPr>
          <w:sz w:val="28"/>
          <w:szCs w:val="28"/>
        </w:rPr>
      </w:pPr>
      <w:r w:rsidRPr="00146E18">
        <w:rPr>
          <w:sz w:val="28"/>
          <w:szCs w:val="28"/>
        </w:rPr>
        <w:t>1.</w:t>
      </w:r>
      <w:r w:rsidR="007C492D">
        <w:rPr>
          <w:sz w:val="28"/>
          <w:szCs w:val="28"/>
        </w:rPr>
        <w:t xml:space="preserve"> </w:t>
      </w:r>
      <w:r w:rsidR="00B06E65" w:rsidRPr="00B06E65">
        <w:rPr>
          <w:sz w:val="28"/>
          <w:szCs w:val="28"/>
        </w:rPr>
        <w:t>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 реконструкции, садового дома жилым домом и жилого дома садовым домом», согласно приложению.</w:t>
      </w:r>
    </w:p>
    <w:p w:rsidR="007252C8" w:rsidRPr="00146E18" w:rsidRDefault="007252C8" w:rsidP="00B06E65">
      <w:pPr>
        <w:tabs>
          <w:tab w:val="left" w:pos="709"/>
        </w:tabs>
        <w:autoSpaceDE w:val="0"/>
        <w:autoSpaceDN w:val="0"/>
        <w:adjustRightInd w:val="0"/>
        <w:ind w:firstLine="284"/>
        <w:jc w:val="both"/>
        <w:rPr>
          <w:bCs/>
          <w:sz w:val="28"/>
          <w:szCs w:val="28"/>
        </w:rPr>
      </w:pPr>
      <w:r w:rsidRPr="00146E18">
        <w:rPr>
          <w:sz w:val="28"/>
          <w:szCs w:val="28"/>
        </w:rPr>
        <w:t>2.</w:t>
      </w:r>
      <w:r w:rsidR="007C492D">
        <w:rPr>
          <w:sz w:val="28"/>
          <w:szCs w:val="28"/>
        </w:rPr>
        <w:t xml:space="preserve"> </w:t>
      </w:r>
      <w:r w:rsidRPr="00146E18">
        <w:rPr>
          <w:sz w:val="28"/>
          <w:szCs w:val="28"/>
        </w:rPr>
        <w:t xml:space="preserve">Постановление   от  </w:t>
      </w:r>
      <w:r w:rsidR="00515AA7">
        <w:rPr>
          <w:noProof/>
          <w:sz w:val="28"/>
          <w:szCs w:val="28"/>
        </w:rPr>
        <w:t>23</w:t>
      </w:r>
      <w:r w:rsidRPr="00146E18">
        <w:rPr>
          <w:noProof/>
          <w:sz w:val="28"/>
          <w:szCs w:val="28"/>
        </w:rPr>
        <w:t>.0</w:t>
      </w:r>
      <w:r w:rsidR="00515AA7">
        <w:rPr>
          <w:noProof/>
          <w:sz w:val="28"/>
          <w:szCs w:val="28"/>
        </w:rPr>
        <w:t>5.2016 года  № 64</w:t>
      </w:r>
      <w:r w:rsidRPr="00146E18">
        <w:rPr>
          <w:noProof/>
          <w:sz w:val="28"/>
          <w:szCs w:val="28"/>
        </w:rPr>
        <w:t xml:space="preserve">  « </w:t>
      </w:r>
      <w:r w:rsidRPr="00146E18">
        <w:rPr>
          <w:sz w:val="28"/>
          <w:szCs w:val="28"/>
        </w:rPr>
        <w:t xml:space="preserve">Об утверждении административного регламента </w:t>
      </w:r>
      <w:r w:rsidRPr="00146E18">
        <w:rPr>
          <w:bCs/>
          <w:sz w:val="28"/>
          <w:szCs w:val="28"/>
        </w:rPr>
        <w:t>по предоставлению муниципальной услуги «</w:t>
      </w:r>
      <w:r w:rsidRPr="00146E18">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Pr="00146E18">
        <w:rPr>
          <w:bCs/>
          <w:sz w:val="28"/>
          <w:szCs w:val="28"/>
        </w:rPr>
        <w:t xml:space="preserve">   считать утратившим силу.</w:t>
      </w:r>
    </w:p>
    <w:p w:rsidR="00BA2A38" w:rsidRPr="00E260F9" w:rsidRDefault="00BA2A38" w:rsidP="00BA2A38">
      <w:pPr>
        <w:shd w:val="clear" w:color="auto" w:fill="FFFFFF"/>
        <w:tabs>
          <w:tab w:val="left" w:pos="763"/>
        </w:tabs>
        <w:ind w:firstLine="284"/>
        <w:rPr>
          <w:bCs/>
          <w:sz w:val="28"/>
          <w:szCs w:val="28"/>
        </w:rPr>
      </w:pPr>
      <w:r>
        <w:rPr>
          <w:sz w:val="28"/>
          <w:szCs w:val="28"/>
        </w:rPr>
        <w:t>3</w:t>
      </w:r>
      <w:r w:rsidRPr="00E260F9">
        <w:rPr>
          <w:sz w:val="28"/>
          <w:szCs w:val="28"/>
        </w:rPr>
        <w:t>.</w:t>
      </w:r>
      <w:r>
        <w:rPr>
          <w:sz w:val="28"/>
          <w:szCs w:val="28"/>
        </w:rPr>
        <w:t xml:space="preserve"> </w:t>
      </w:r>
      <w:r w:rsidR="007C492D">
        <w:rPr>
          <w:sz w:val="28"/>
          <w:szCs w:val="28"/>
        </w:rPr>
        <w:t xml:space="preserve"> </w:t>
      </w:r>
      <w:r w:rsidRPr="004D4B44">
        <w:rPr>
          <w:rFonts w:eastAsia="Calibri"/>
          <w:sz w:val="28"/>
          <w:szCs w:val="28"/>
          <w:lang w:eastAsia="en-US"/>
        </w:rPr>
        <w:t xml:space="preserve">Обнародовать </w:t>
      </w:r>
      <w:r>
        <w:rPr>
          <w:rFonts w:eastAsia="Calibri"/>
          <w:sz w:val="28"/>
          <w:szCs w:val="28"/>
          <w:lang w:eastAsia="en-US"/>
        </w:rPr>
        <w:t>настоящее</w:t>
      </w:r>
      <w:r w:rsidRPr="004D4B44">
        <w:rPr>
          <w:rFonts w:eastAsia="Calibri"/>
          <w:sz w:val="28"/>
          <w:szCs w:val="28"/>
          <w:lang w:eastAsia="en-US"/>
        </w:rPr>
        <w:t xml:space="preserve"> постановление в местах для размещения текстов муниципальных правовых актов Хреновского сельского поселения: в здании администрации Хреновского сельского поселения по адресу: Воронежская область, Новоусманский район, село </w:t>
      </w:r>
      <w:proofErr w:type="gramStart"/>
      <w:r w:rsidRPr="004D4B44">
        <w:rPr>
          <w:rFonts w:eastAsia="Calibri"/>
          <w:sz w:val="28"/>
          <w:szCs w:val="28"/>
          <w:lang w:eastAsia="en-US"/>
        </w:rPr>
        <w:t>Хреновое</w:t>
      </w:r>
      <w:proofErr w:type="gramEnd"/>
      <w:r w:rsidRPr="004D4B44">
        <w:rPr>
          <w:rFonts w:eastAsia="Calibri"/>
          <w:sz w:val="28"/>
          <w:szCs w:val="28"/>
          <w:lang w:eastAsia="en-US"/>
        </w:rPr>
        <w:t>, ул. Молодежная, 16А и в административном здании почты по адресу: Воронежская область, Новоусманский район, село Рыкань, ул. Школьная, 15</w:t>
      </w:r>
      <w:r>
        <w:rPr>
          <w:rFonts w:eastAsia="Calibri"/>
          <w:sz w:val="28"/>
          <w:szCs w:val="28"/>
          <w:lang w:eastAsia="en-US"/>
        </w:rPr>
        <w:t>.</w:t>
      </w:r>
    </w:p>
    <w:p w:rsidR="007252C8" w:rsidRDefault="007252C8" w:rsidP="00BA2A38">
      <w:pPr>
        <w:ind w:firstLine="284"/>
        <w:jc w:val="both"/>
        <w:rPr>
          <w:sz w:val="28"/>
          <w:szCs w:val="28"/>
        </w:rPr>
      </w:pPr>
      <w:r w:rsidRPr="00146E18">
        <w:rPr>
          <w:sz w:val="28"/>
          <w:szCs w:val="28"/>
        </w:rPr>
        <w:t xml:space="preserve">4. </w:t>
      </w:r>
      <w:r w:rsidR="007C492D">
        <w:rPr>
          <w:sz w:val="28"/>
          <w:szCs w:val="28"/>
        </w:rPr>
        <w:t xml:space="preserve"> </w:t>
      </w:r>
      <w:proofErr w:type="gramStart"/>
      <w:r w:rsidRPr="00146E18">
        <w:rPr>
          <w:sz w:val="28"/>
          <w:szCs w:val="28"/>
        </w:rPr>
        <w:t>Контроль за</w:t>
      </w:r>
      <w:proofErr w:type="gramEnd"/>
      <w:r w:rsidRPr="00146E18">
        <w:rPr>
          <w:sz w:val="28"/>
          <w:szCs w:val="28"/>
        </w:rPr>
        <w:t xml:space="preserve"> исполнением постановления оставляю за собой.</w:t>
      </w:r>
    </w:p>
    <w:p w:rsidR="007252C8" w:rsidRDefault="007252C8" w:rsidP="000916D3">
      <w:pPr>
        <w:jc w:val="center"/>
        <w:rPr>
          <w:sz w:val="28"/>
          <w:szCs w:val="28"/>
        </w:rPr>
      </w:pPr>
    </w:p>
    <w:p w:rsidR="007252C8" w:rsidRPr="00146E18" w:rsidRDefault="007252C8" w:rsidP="007252C8">
      <w:pPr>
        <w:jc w:val="both"/>
        <w:rPr>
          <w:sz w:val="28"/>
          <w:szCs w:val="28"/>
        </w:rPr>
      </w:pPr>
    </w:p>
    <w:p w:rsidR="007252C8" w:rsidRPr="00146E18" w:rsidRDefault="007252C8" w:rsidP="007252C8">
      <w:pPr>
        <w:jc w:val="both"/>
        <w:rPr>
          <w:sz w:val="28"/>
          <w:szCs w:val="28"/>
        </w:rPr>
      </w:pPr>
      <w:r w:rsidRPr="00146E18">
        <w:rPr>
          <w:sz w:val="28"/>
          <w:szCs w:val="28"/>
        </w:rPr>
        <w:t xml:space="preserve">Глава   </w:t>
      </w:r>
      <w:r>
        <w:rPr>
          <w:sz w:val="28"/>
          <w:szCs w:val="28"/>
        </w:rPr>
        <w:t>Хреновс</w:t>
      </w:r>
      <w:r w:rsidRPr="00146E18">
        <w:rPr>
          <w:sz w:val="28"/>
          <w:szCs w:val="28"/>
        </w:rPr>
        <w:t xml:space="preserve">кого </w:t>
      </w:r>
      <w:r>
        <w:rPr>
          <w:sz w:val="28"/>
          <w:szCs w:val="28"/>
        </w:rPr>
        <w:t>сельского поселения</w:t>
      </w:r>
      <w:r>
        <w:rPr>
          <w:sz w:val="28"/>
          <w:szCs w:val="28"/>
        </w:rPr>
        <w:tab/>
      </w:r>
      <w:r>
        <w:rPr>
          <w:sz w:val="28"/>
          <w:szCs w:val="28"/>
        </w:rPr>
        <w:tab/>
        <w:t xml:space="preserve">           Р.В.Н</w:t>
      </w:r>
      <w:r w:rsidR="00A80AA2">
        <w:rPr>
          <w:sz w:val="28"/>
          <w:szCs w:val="28"/>
        </w:rPr>
        <w:t>а</w:t>
      </w:r>
      <w:r>
        <w:rPr>
          <w:sz w:val="28"/>
          <w:szCs w:val="28"/>
        </w:rPr>
        <w:t>умова</w:t>
      </w:r>
    </w:p>
    <w:p w:rsidR="007252C8" w:rsidRDefault="007252C8" w:rsidP="00832A7D">
      <w:pPr>
        <w:rPr>
          <w:i/>
          <w:sz w:val="28"/>
          <w:szCs w:val="28"/>
        </w:rPr>
      </w:pPr>
    </w:p>
    <w:p w:rsidR="007C492D" w:rsidRDefault="007C492D" w:rsidP="00832A7D">
      <w:pPr>
        <w:rPr>
          <w:i/>
          <w:sz w:val="28"/>
          <w:szCs w:val="28"/>
        </w:rPr>
      </w:pPr>
    </w:p>
    <w:p w:rsidR="00BA2A38" w:rsidRDefault="00BA2A38" w:rsidP="00832A7D">
      <w:pPr>
        <w:rPr>
          <w:i/>
          <w:sz w:val="28"/>
          <w:szCs w:val="28"/>
        </w:rPr>
      </w:pPr>
    </w:p>
    <w:p w:rsidR="007252C8" w:rsidRDefault="007252C8" w:rsidP="007252C8">
      <w:pPr>
        <w:jc w:val="right"/>
        <w:rPr>
          <w:bCs/>
          <w:sz w:val="20"/>
          <w:szCs w:val="20"/>
        </w:rPr>
      </w:pPr>
      <w:r w:rsidRPr="007252C8">
        <w:rPr>
          <w:bCs/>
          <w:sz w:val="20"/>
          <w:szCs w:val="20"/>
        </w:rPr>
        <w:t xml:space="preserve">                                                                                           </w:t>
      </w:r>
    </w:p>
    <w:p w:rsidR="007252C8" w:rsidRPr="007252C8" w:rsidRDefault="007252C8" w:rsidP="007252C8">
      <w:pPr>
        <w:jc w:val="right"/>
        <w:rPr>
          <w:sz w:val="20"/>
          <w:szCs w:val="20"/>
        </w:rPr>
      </w:pPr>
      <w:r w:rsidRPr="007252C8">
        <w:rPr>
          <w:bCs/>
          <w:sz w:val="20"/>
          <w:szCs w:val="20"/>
        </w:rPr>
        <w:lastRenderedPageBreak/>
        <w:t>Приложение</w:t>
      </w:r>
      <w:r w:rsidRPr="007252C8">
        <w:rPr>
          <w:sz w:val="20"/>
          <w:szCs w:val="20"/>
        </w:rPr>
        <w:t xml:space="preserve">                                                               </w:t>
      </w:r>
    </w:p>
    <w:p w:rsidR="007252C8" w:rsidRPr="007252C8" w:rsidRDefault="007252C8" w:rsidP="007252C8">
      <w:pPr>
        <w:jc w:val="right"/>
        <w:rPr>
          <w:sz w:val="20"/>
          <w:szCs w:val="20"/>
        </w:rPr>
      </w:pPr>
      <w:r w:rsidRPr="007252C8">
        <w:rPr>
          <w:sz w:val="20"/>
          <w:szCs w:val="20"/>
        </w:rPr>
        <w:t xml:space="preserve">                                                                                    к    постановлению  </w:t>
      </w:r>
    </w:p>
    <w:p w:rsidR="007252C8" w:rsidRPr="007252C8" w:rsidRDefault="00B43786" w:rsidP="007252C8">
      <w:pPr>
        <w:jc w:val="right"/>
        <w:rPr>
          <w:sz w:val="20"/>
          <w:szCs w:val="20"/>
        </w:rPr>
      </w:pPr>
      <w:r>
        <w:rPr>
          <w:sz w:val="20"/>
          <w:szCs w:val="20"/>
        </w:rPr>
        <w:t>№  154</w:t>
      </w:r>
      <w:r w:rsidR="007252C8">
        <w:rPr>
          <w:sz w:val="20"/>
          <w:szCs w:val="20"/>
        </w:rPr>
        <w:t xml:space="preserve"> от  </w:t>
      </w:r>
      <w:r>
        <w:rPr>
          <w:sz w:val="20"/>
          <w:szCs w:val="20"/>
        </w:rPr>
        <w:t>18</w:t>
      </w:r>
      <w:r w:rsidR="007252C8" w:rsidRPr="007252C8">
        <w:rPr>
          <w:sz w:val="20"/>
          <w:szCs w:val="20"/>
        </w:rPr>
        <w:t>.1</w:t>
      </w:r>
      <w:r w:rsidR="007252C8">
        <w:rPr>
          <w:sz w:val="20"/>
          <w:szCs w:val="20"/>
        </w:rPr>
        <w:t>1</w:t>
      </w:r>
      <w:r w:rsidR="007252C8" w:rsidRPr="007252C8">
        <w:rPr>
          <w:sz w:val="20"/>
          <w:szCs w:val="20"/>
        </w:rPr>
        <w:t xml:space="preserve">.2016 г. </w:t>
      </w:r>
    </w:p>
    <w:p w:rsidR="007252C8" w:rsidRDefault="007252C8" w:rsidP="00832A7D">
      <w:pPr>
        <w:rPr>
          <w:i/>
          <w:sz w:val="28"/>
          <w:szCs w:val="28"/>
        </w:rPr>
      </w:pPr>
    </w:p>
    <w:p w:rsidR="007252C8" w:rsidRDefault="007252C8" w:rsidP="007252C8">
      <w:pPr>
        <w:rPr>
          <w:b/>
          <w:sz w:val="28"/>
          <w:szCs w:val="28"/>
        </w:rPr>
      </w:pPr>
    </w:p>
    <w:p w:rsidR="000B23C7" w:rsidRPr="00D51BA1" w:rsidRDefault="000B23C7" w:rsidP="000B23C7">
      <w:pPr>
        <w:jc w:val="center"/>
        <w:rPr>
          <w:b/>
          <w:sz w:val="28"/>
          <w:szCs w:val="28"/>
        </w:rPr>
      </w:pPr>
      <w:r>
        <w:rPr>
          <w:b/>
          <w:sz w:val="28"/>
          <w:szCs w:val="28"/>
        </w:rPr>
        <w:t>А</w:t>
      </w:r>
      <w:r w:rsidRPr="00D51BA1">
        <w:rPr>
          <w:b/>
          <w:sz w:val="28"/>
          <w:szCs w:val="28"/>
        </w:rPr>
        <w:t>ДМИНИСТРАТИВНЫЙ РЕГЛАМЕНТ</w:t>
      </w:r>
    </w:p>
    <w:p w:rsidR="000B23C7" w:rsidRPr="00D51BA1" w:rsidRDefault="000B23C7" w:rsidP="000B23C7">
      <w:pPr>
        <w:jc w:val="center"/>
        <w:rPr>
          <w:b/>
          <w:sz w:val="28"/>
          <w:szCs w:val="28"/>
        </w:rPr>
      </w:pPr>
      <w:r w:rsidRPr="00D51BA1">
        <w:rPr>
          <w:b/>
          <w:sz w:val="28"/>
          <w:szCs w:val="28"/>
        </w:rPr>
        <w:t xml:space="preserve">АДМИНИСТРАЦИИ </w:t>
      </w:r>
      <w:r w:rsidR="00114D63">
        <w:rPr>
          <w:b/>
          <w:sz w:val="28"/>
          <w:szCs w:val="28"/>
        </w:rPr>
        <w:t xml:space="preserve">ХРЕНОВСКОГО </w:t>
      </w:r>
      <w:r w:rsidRPr="00D51BA1">
        <w:rPr>
          <w:b/>
          <w:sz w:val="28"/>
          <w:szCs w:val="28"/>
        </w:rPr>
        <w:t xml:space="preserve">СЕЛЬСКОГО ПОСЕЛЕНИЯ </w:t>
      </w:r>
      <w:r w:rsidR="00114D63">
        <w:rPr>
          <w:b/>
          <w:sz w:val="28"/>
          <w:szCs w:val="28"/>
        </w:rPr>
        <w:t xml:space="preserve">НОВОУСМАНСКОГО </w:t>
      </w:r>
      <w:r w:rsidRPr="00D51BA1">
        <w:rPr>
          <w:b/>
          <w:sz w:val="28"/>
          <w:szCs w:val="28"/>
        </w:rPr>
        <w:t>МУНИЦИПАЛЬНОГО РАЙОНА  ВОРОНЕЖСКОЙ ОБЛАСТИ</w:t>
      </w:r>
    </w:p>
    <w:p w:rsidR="000B23C7" w:rsidRPr="00D51BA1" w:rsidRDefault="000B23C7" w:rsidP="000B23C7">
      <w:pPr>
        <w:jc w:val="center"/>
        <w:rPr>
          <w:b/>
          <w:sz w:val="28"/>
          <w:szCs w:val="28"/>
        </w:rPr>
      </w:pPr>
      <w:r w:rsidRPr="00D51BA1">
        <w:rPr>
          <w:b/>
          <w:sz w:val="28"/>
          <w:szCs w:val="28"/>
        </w:rPr>
        <w:t>ПО ПРЕДОСТАВЛЕНИЮ МУНИЦИПАЛЬНОЙ УСЛУГИ</w:t>
      </w:r>
    </w:p>
    <w:p w:rsidR="000B23C7" w:rsidRPr="00D51BA1" w:rsidRDefault="000B23C7" w:rsidP="000B23C7">
      <w:pPr>
        <w:jc w:val="center"/>
        <w:rPr>
          <w:b/>
          <w:bCs/>
          <w:sz w:val="28"/>
          <w:szCs w:val="28"/>
        </w:rPr>
      </w:pPr>
      <w:r w:rsidRPr="00D51BA1">
        <w:rPr>
          <w:b/>
          <w:sz w:val="28"/>
          <w:szCs w:val="28"/>
        </w:rPr>
        <w:t>«</w:t>
      </w:r>
      <w:r>
        <w:rPr>
          <w:b/>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51BA1">
        <w:rPr>
          <w:b/>
          <w:sz w:val="28"/>
          <w:szCs w:val="28"/>
        </w:rPr>
        <w:t>»</w:t>
      </w:r>
    </w:p>
    <w:p w:rsidR="000B23C7" w:rsidRPr="00D51BA1" w:rsidRDefault="000B23C7" w:rsidP="000B23C7">
      <w:pPr>
        <w:ind w:firstLine="709"/>
        <w:jc w:val="center"/>
        <w:rPr>
          <w:sz w:val="28"/>
          <w:szCs w:val="28"/>
        </w:rPr>
      </w:pPr>
    </w:p>
    <w:p w:rsidR="000B23C7" w:rsidRPr="00D51BA1" w:rsidRDefault="000B23C7" w:rsidP="00EC4565">
      <w:pPr>
        <w:numPr>
          <w:ilvl w:val="0"/>
          <w:numId w:val="1"/>
        </w:numPr>
        <w:ind w:left="0" w:firstLine="709"/>
        <w:jc w:val="center"/>
        <w:rPr>
          <w:b/>
          <w:sz w:val="28"/>
          <w:szCs w:val="28"/>
        </w:rPr>
      </w:pPr>
      <w:r w:rsidRPr="00D51BA1">
        <w:rPr>
          <w:b/>
          <w:sz w:val="28"/>
          <w:szCs w:val="28"/>
        </w:rPr>
        <w:t>Общие положения</w:t>
      </w:r>
    </w:p>
    <w:p w:rsidR="000B23C7" w:rsidRPr="00D51BA1" w:rsidRDefault="000B23C7" w:rsidP="000B23C7">
      <w:pPr>
        <w:ind w:firstLine="709"/>
        <w:rPr>
          <w:b/>
          <w:sz w:val="28"/>
          <w:szCs w:val="28"/>
        </w:rPr>
      </w:pPr>
    </w:p>
    <w:p w:rsidR="000B23C7" w:rsidRPr="00D51BA1" w:rsidRDefault="000B23C7" w:rsidP="000B23C7">
      <w:pPr>
        <w:numPr>
          <w:ilvl w:val="1"/>
          <w:numId w:val="1"/>
        </w:numPr>
        <w:tabs>
          <w:tab w:val="num" w:pos="142"/>
          <w:tab w:val="left" w:pos="1440"/>
          <w:tab w:val="left" w:pos="1560"/>
        </w:tabs>
        <w:ind w:left="0" w:firstLine="709"/>
        <w:jc w:val="both"/>
        <w:rPr>
          <w:sz w:val="28"/>
          <w:szCs w:val="28"/>
        </w:rPr>
      </w:pPr>
      <w:r w:rsidRPr="00D51BA1">
        <w:rPr>
          <w:sz w:val="28"/>
          <w:szCs w:val="28"/>
        </w:rPr>
        <w:t>Предмет регулирования административного регламента.</w:t>
      </w:r>
    </w:p>
    <w:p w:rsidR="000B23C7" w:rsidRPr="00D51BA1" w:rsidRDefault="000B23C7" w:rsidP="000B23C7">
      <w:pPr>
        <w:autoSpaceDE w:val="0"/>
        <w:autoSpaceDN w:val="0"/>
        <w:adjustRightInd w:val="0"/>
        <w:ind w:firstLine="540"/>
        <w:jc w:val="both"/>
        <w:rPr>
          <w:sz w:val="28"/>
          <w:szCs w:val="28"/>
        </w:rPr>
      </w:pPr>
      <w:proofErr w:type="gramStart"/>
      <w:r w:rsidRPr="00D51BA1">
        <w:rPr>
          <w:sz w:val="28"/>
          <w:szCs w:val="28"/>
        </w:rPr>
        <w:t>Предметом регулирования административного регламента по предоставлению муниципальной услуги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 xml:space="preserve">» (далее – административный регламент) являются отношения, возникающие между заявителями, администрацией </w:t>
      </w:r>
      <w:r w:rsidR="00114D63">
        <w:rPr>
          <w:sz w:val="28"/>
          <w:szCs w:val="28"/>
        </w:rPr>
        <w:t>Хреновского</w:t>
      </w:r>
      <w:r w:rsidRPr="00D51BA1">
        <w:rPr>
          <w:sz w:val="28"/>
          <w:szCs w:val="28"/>
        </w:rPr>
        <w:t xml:space="preserve"> сельского поселения и многофункциональными центрами предоставления государственных и муниципальных услуг (далее – МФЦ), при </w:t>
      </w:r>
      <w:r>
        <w:rPr>
          <w:sz w:val="28"/>
          <w:szCs w:val="28"/>
        </w:rPr>
        <w:t xml:space="preserve">определении сроков и последовательности выполнения действий (административных процедур) при </w:t>
      </w:r>
      <w:r w:rsidRPr="00D51BA1">
        <w:rPr>
          <w:sz w:val="28"/>
          <w:szCs w:val="28"/>
        </w:rPr>
        <w:t>предоставлении муниципальной</w:t>
      </w:r>
      <w:proofErr w:type="gramEnd"/>
      <w:r w:rsidRPr="00D51BA1">
        <w:rPr>
          <w:sz w:val="28"/>
          <w:szCs w:val="28"/>
        </w:rPr>
        <w:t xml:space="preserve"> услуги.</w:t>
      </w:r>
    </w:p>
    <w:p w:rsidR="000B23C7" w:rsidRPr="00D51BA1" w:rsidRDefault="000B23C7" w:rsidP="000B23C7">
      <w:pPr>
        <w:numPr>
          <w:ilvl w:val="1"/>
          <w:numId w:val="1"/>
        </w:numPr>
        <w:tabs>
          <w:tab w:val="num" w:pos="142"/>
        </w:tabs>
        <w:autoSpaceDE w:val="0"/>
        <w:autoSpaceDN w:val="0"/>
        <w:adjustRightInd w:val="0"/>
        <w:ind w:left="0" w:firstLine="709"/>
        <w:jc w:val="both"/>
        <w:outlineLvl w:val="0"/>
        <w:rPr>
          <w:sz w:val="28"/>
          <w:szCs w:val="28"/>
        </w:rPr>
      </w:pPr>
      <w:r w:rsidRPr="00D51BA1">
        <w:rPr>
          <w:sz w:val="28"/>
          <w:szCs w:val="28"/>
        </w:rPr>
        <w:t xml:space="preserve"> Описание заявителей</w:t>
      </w:r>
    </w:p>
    <w:p w:rsidR="000B23C7" w:rsidRPr="00D53A68" w:rsidRDefault="000B23C7" w:rsidP="000B23C7">
      <w:pPr>
        <w:pStyle w:val="ConsPlusNormal0"/>
        <w:ind w:firstLine="540"/>
        <w:jc w:val="both"/>
        <w:rPr>
          <w:rFonts w:ascii="Times New Roman" w:hAnsi="Times New Roman" w:cs="Times New Roman"/>
          <w:sz w:val="28"/>
          <w:szCs w:val="28"/>
        </w:rPr>
      </w:pPr>
      <w:proofErr w:type="gramStart"/>
      <w:r w:rsidRPr="00D53A68">
        <w:rPr>
          <w:rFonts w:ascii="Times New Roman" w:hAnsi="Times New Roman" w:cs="Times New Roman"/>
          <w:sz w:val="28"/>
          <w:szCs w:val="28"/>
        </w:rPr>
        <w:t>Заявителями являются  собственник помещени</w:t>
      </w:r>
      <w:r>
        <w:rPr>
          <w:rFonts w:ascii="Times New Roman" w:hAnsi="Times New Roman" w:cs="Times New Roman"/>
          <w:sz w:val="28"/>
          <w:szCs w:val="28"/>
        </w:rPr>
        <w:t>я</w:t>
      </w:r>
      <w:r w:rsidRPr="00D53A68">
        <w:rPr>
          <w:rFonts w:ascii="Times New Roman" w:hAnsi="Times New Roman" w:cs="Times New Roman"/>
          <w:sz w:val="28"/>
          <w:szCs w:val="28"/>
        </w:rPr>
        <w:t>, федеральный орган исполнительной власти, осуществляющий полномочия собственника в отношении оцениваемого имущества, правообладател</w:t>
      </w:r>
      <w:r>
        <w:rPr>
          <w:rFonts w:ascii="Times New Roman" w:hAnsi="Times New Roman" w:cs="Times New Roman"/>
          <w:sz w:val="28"/>
          <w:szCs w:val="28"/>
        </w:rPr>
        <w:t>ь</w:t>
      </w:r>
      <w:r w:rsidRPr="00D53A68">
        <w:rPr>
          <w:rFonts w:ascii="Times New Roman" w:hAnsi="Times New Roman" w:cs="Times New Roman"/>
          <w:sz w:val="28"/>
          <w:szCs w:val="28"/>
        </w:rPr>
        <w:t xml:space="preserve"> или гражданин (наниматель</w:t>
      </w:r>
      <w:r w:rsidRPr="00C235CB">
        <w:rPr>
          <w:rFonts w:ascii="Times New Roman" w:hAnsi="Times New Roman" w:cs="Times New Roman"/>
          <w:sz w:val="28"/>
          <w:szCs w:val="28"/>
        </w:rPr>
        <w:t xml:space="preserve">) </w:t>
      </w:r>
      <w:r w:rsidRPr="001B03DB">
        <w:rPr>
          <w:rFonts w:ascii="Times New Roman" w:hAnsi="Times New Roman" w:cs="Times New Roman"/>
          <w:sz w:val="28"/>
          <w:szCs w:val="28"/>
        </w:rPr>
        <w:t>либо их законные представители, действующие в силу закона или на основании доверенности,</w:t>
      </w:r>
      <w:r w:rsidRPr="00D53A68">
        <w:rPr>
          <w:rFonts w:ascii="Times New Roman" w:hAnsi="Times New Roman" w:cs="Times New Roman"/>
          <w:sz w:val="28"/>
          <w:szCs w:val="28"/>
        </w:rPr>
        <w:t xml:space="preserve"> а так же органы, уполномоченные на проведение государственного контроля и надзора по вопросам, отнесенным к их компетенции (далее - заявитель</w:t>
      </w:r>
      <w:r w:rsidRPr="00D53A68">
        <w:rPr>
          <w:rFonts w:ascii="Times New Roman" w:hAnsi="Times New Roman" w:cs="Times New Roman"/>
          <w:i/>
          <w:sz w:val="28"/>
          <w:szCs w:val="28"/>
        </w:rPr>
        <w:t xml:space="preserve">, </w:t>
      </w:r>
      <w:r w:rsidRPr="00D53A68">
        <w:rPr>
          <w:rFonts w:ascii="Times New Roman" w:hAnsi="Times New Roman" w:cs="Times New Roman"/>
          <w:sz w:val="28"/>
          <w:szCs w:val="28"/>
        </w:rPr>
        <w:t>заявители).</w:t>
      </w:r>
      <w:proofErr w:type="gramEnd"/>
    </w:p>
    <w:p w:rsidR="000B23C7" w:rsidRPr="00D53A68" w:rsidRDefault="000B23C7" w:rsidP="000B23C7">
      <w:pPr>
        <w:pStyle w:val="ConsPlusNormal0"/>
        <w:ind w:firstLine="540"/>
        <w:jc w:val="both"/>
        <w:rPr>
          <w:rFonts w:ascii="Times New Roman" w:hAnsi="Times New Roman" w:cs="Times New Roman"/>
          <w:sz w:val="28"/>
          <w:szCs w:val="28"/>
        </w:rPr>
      </w:pPr>
      <w:r w:rsidRPr="00D53A68">
        <w:rPr>
          <w:rFonts w:ascii="Times New Roman" w:hAnsi="Times New Roman" w:cs="Times New Roman"/>
          <w:sz w:val="28"/>
          <w:szCs w:val="28"/>
        </w:rPr>
        <w:t xml:space="preserve"> Требования к порядку информирования о предоставлении муниципальной услуги</w:t>
      </w:r>
    </w:p>
    <w:p w:rsidR="000B23C7" w:rsidRPr="00D51BA1" w:rsidRDefault="000B23C7" w:rsidP="000B23C7">
      <w:pPr>
        <w:pStyle w:val="ConsPlusNormal0"/>
        <w:numPr>
          <w:ilvl w:val="2"/>
          <w:numId w:val="1"/>
        </w:numPr>
        <w:tabs>
          <w:tab w:val="num" w:pos="142"/>
        </w:tabs>
        <w:suppressAutoHyphens/>
        <w:autoSpaceDN/>
        <w:ind w:left="0"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Орган, предоставляющий муниципальную услугу: администрация </w:t>
      </w:r>
      <w:r w:rsidR="00114D63">
        <w:rPr>
          <w:rFonts w:ascii="Times New Roman" w:hAnsi="Times New Roman" w:cs="Times New Roman"/>
          <w:sz w:val="28"/>
          <w:szCs w:val="28"/>
        </w:rPr>
        <w:t xml:space="preserve">Хреновского </w:t>
      </w:r>
      <w:r w:rsidRPr="00D51BA1">
        <w:rPr>
          <w:rFonts w:ascii="Times New Roman" w:hAnsi="Times New Roman" w:cs="Times New Roman"/>
          <w:sz w:val="28"/>
          <w:szCs w:val="28"/>
        </w:rPr>
        <w:t>сельского поселения (далее – администрация).</w:t>
      </w:r>
    </w:p>
    <w:p w:rsidR="00832A7D" w:rsidRDefault="000B23C7" w:rsidP="00832A7D">
      <w:pPr>
        <w:widowControl w:val="0"/>
        <w:tabs>
          <w:tab w:val="num" w:pos="142"/>
          <w:tab w:val="left" w:pos="1440"/>
          <w:tab w:val="left" w:pos="1560"/>
        </w:tabs>
        <w:ind w:firstLine="709"/>
        <w:jc w:val="both"/>
        <w:rPr>
          <w:sz w:val="28"/>
          <w:szCs w:val="28"/>
        </w:rPr>
      </w:pPr>
      <w:r w:rsidRPr="00D51BA1">
        <w:rPr>
          <w:sz w:val="28"/>
          <w:szCs w:val="28"/>
        </w:rPr>
        <w:t xml:space="preserve">Администрация расположена по адресу: </w:t>
      </w:r>
      <w:r w:rsidR="00832A7D">
        <w:rPr>
          <w:sz w:val="28"/>
          <w:szCs w:val="28"/>
        </w:rPr>
        <w:t xml:space="preserve"> </w:t>
      </w:r>
      <w:r w:rsidR="00832A7D" w:rsidRPr="00832A7D">
        <w:rPr>
          <w:sz w:val="28"/>
          <w:szCs w:val="28"/>
        </w:rPr>
        <w:t xml:space="preserve">396318, Воронежская область, Новоусманский район, с. </w:t>
      </w:r>
      <w:proofErr w:type="gramStart"/>
      <w:r w:rsidR="00832A7D" w:rsidRPr="00832A7D">
        <w:rPr>
          <w:sz w:val="28"/>
          <w:szCs w:val="28"/>
        </w:rPr>
        <w:t>Хреновое</w:t>
      </w:r>
      <w:proofErr w:type="gramEnd"/>
      <w:r w:rsidR="00832A7D" w:rsidRPr="00832A7D">
        <w:rPr>
          <w:sz w:val="28"/>
          <w:szCs w:val="28"/>
        </w:rPr>
        <w:t>, ул. Молодежная, д.16А</w:t>
      </w:r>
      <w:r w:rsidR="00832A7D">
        <w:rPr>
          <w:sz w:val="28"/>
          <w:szCs w:val="28"/>
        </w:rPr>
        <w:t xml:space="preserve">. </w:t>
      </w:r>
    </w:p>
    <w:p w:rsidR="000B23C7" w:rsidRPr="00D51BA1" w:rsidRDefault="000B23C7" w:rsidP="00832A7D">
      <w:pPr>
        <w:widowControl w:val="0"/>
        <w:tabs>
          <w:tab w:val="num" w:pos="142"/>
          <w:tab w:val="left" w:pos="1440"/>
          <w:tab w:val="left" w:pos="1560"/>
        </w:tabs>
        <w:ind w:firstLine="709"/>
        <w:jc w:val="both"/>
        <w:rPr>
          <w:sz w:val="28"/>
          <w:szCs w:val="28"/>
        </w:rPr>
      </w:pPr>
      <w:r w:rsidRPr="00D51BA1">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D51BA1">
        <w:rPr>
          <w:rStyle w:val="af1"/>
          <w:sz w:val="28"/>
          <w:szCs w:val="28"/>
        </w:rPr>
        <w:footnoteReference w:id="1"/>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lastRenderedPageBreak/>
        <w:t xml:space="preserve">Информация о месте нахождения, графике работы, контактных телефонах (телефонах для справок и консультаций), </w:t>
      </w:r>
      <w:proofErr w:type="gramStart"/>
      <w:r w:rsidRPr="00D51BA1">
        <w:rPr>
          <w:sz w:val="28"/>
          <w:szCs w:val="28"/>
        </w:rPr>
        <w:t>интернет-адресах</w:t>
      </w:r>
      <w:proofErr w:type="gramEnd"/>
      <w:r w:rsidRPr="00D51BA1">
        <w:rPr>
          <w:sz w:val="28"/>
          <w:szCs w:val="28"/>
        </w:rPr>
        <w:t xml:space="preserve">, адресах электронной почты администрации </w:t>
      </w:r>
      <w:r w:rsidR="00612BA9" w:rsidRPr="00612BA9">
        <w:rPr>
          <w:i/>
          <w:sz w:val="28"/>
          <w:szCs w:val="28"/>
          <w:u w:val="single"/>
        </w:rPr>
        <w:t>hrenovoe.nusm@govvrn.ru</w:t>
      </w:r>
      <w:r w:rsidRPr="00D51BA1">
        <w:rPr>
          <w:sz w:val="28"/>
          <w:szCs w:val="28"/>
        </w:rPr>
        <w:t>, МФЦ приводятся в приложении № 1 к настоящему Административному регламенту и размещаются:</w:t>
      </w:r>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на официальном сайте администрации в сети Интернет (</w:t>
      </w:r>
      <w:r w:rsidR="00406A4A">
        <w:rPr>
          <w:sz w:val="28"/>
          <w:szCs w:val="28"/>
        </w:rPr>
        <w:t>hrenovskoe.poselenie.net</w:t>
      </w:r>
      <w:r w:rsidRPr="00D51BA1">
        <w:rPr>
          <w:sz w:val="28"/>
          <w:szCs w:val="28"/>
        </w:rPr>
        <w:t>);</w:t>
      </w:r>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на Едином портале государственных и муниципальных услуг (функций) в сети Интернет (www.gosuslugi.ru);</w:t>
      </w:r>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на официальном сайте МФЦ (mfc.vrn.ru);</w:t>
      </w:r>
      <w:r w:rsidRPr="00D51BA1">
        <w:rPr>
          <w:sz w:val="28"/>
          <w:szCs w:val="28"/>
          <w:vertAlign w:val="superscript"/>
        </w:rPr>
        <w:t>1</w:t>
      </w:r>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администрации;</w:t>
      </w:r>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МФЦ.</w:t>
      </w:r>
      <w:r w:rsidRPr="00D51BA1">
        <w:rPr>
          <w:sz w:val="28"/>
          <w:szCs w:val="28"/>
          <w:vertAlign w:val="superscript"/>
        </w:rPr>
        <w:t>1</w:t>
      </w:r>
    </w:p>
    <w:p w:rsidR="000B23C7" w:rsidRPr="00D51BA1" w:rsidRDefault="000B23C7" w:rsidP="000B23C7">
      <w:pPr>
        <w:widowControl w:val="0"/>
        <w:numPr>
          <w:ilvl w:val="2"/>
          <w:numId w:val="1"/>
        </w:numPr>
        <w:tabs>
          <w:tab w:val="num" w:pos="142"/>
        </w:tabs>
        <w:autoSpaceDE w:val="0"/>
        <w:autoSpaceDN w:val="0"/>
        <w:adjustRightInd w:val="0"/>
        <w:ind w:left="0" w:firstLine="709"/>
        <w:jc w:val="both"/>
        <w:rPr>
          <w:sz w:val="28"/>
          <w:szCs w:val="28"/>
        </w:rPr>
      </w:pPr>
      <w:r w:rsidRPr="00D51BA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непосредственно в администрации,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непосредственно в МФЦ</w:t>
      </w:r>
      <w:proofErr w:type="gramStart"/>
      <w:r w:rsidRPr="00D51BA1">
        <w:rPr>
          <w:sz w:val="28"/>
          <w:szCs w:val="28"/>
          <w:vertAlign w:val="superscript"/>
        </w:rPr>
        <w:t>1</w:t>
      </w:r>
      <w:proofErr w:type="gramEnd"/>
      <w:r w:rsidRPr="00D51BA1">
        <w:rPr>
          <w:sz w:val="28"/>
          <w:szCs w:val="28"/>
        </w:rPr>
        <w:t>;</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с использованием средств телефонной связи, средств сети Интернет.</w:t>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D51BA1">
        <w:rPr>
          <w:sz w:val="28"/>
          <w:szCs w:val="28"/>
          <w:vertAlign w:val="superscript"/>
        </w:rPr>
        <w:t>1</w:t>
      </w:r>
      <w:proofErr w:type="gramEnd"/>
      <w:r w:rsidRPr="00D51BA1">
        <w:rPr>
          <w:sz w:val="28"/>
          <w:szCs w:val="28"/>
        </w:rPr>
        <w:t xml:space="preserve"> (далее - уполномоченные должностные лица).</w:t>
      </w:r>
    </w:p>
    <w:p w:rsidR="000B23C7" w:rsidRPr="00D51BA1" w:rsidRDefault="000B23C7" w:rsidP="000B23C7">
      <w:pPr>
        <w:tabs>
          <w:tab w:val="num" w:pos="142"/>
        </w:tabs>
        <w:autoSpaceDE w:val="0"/>
        <w:autoSpaceDN w:val="0"/>
        <w:adjustRightInd w:val="0"/>
        <w:ind w:firstLine="709"/>
        <w:jc w:val="both"/>
        <w:rPr>
          <w:sz w:val="28"/>
          <w:szCs w:val="28"/>
        </w:rPr>
      </w:pPr>
      <w:r w:rsidRPr="00D51BA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D51BA1" w:rsidRDefault="000B23C7" w:rsidP="000B23C7">
      <w:pPr>
        <w:tabs>
          <w:tab w:val="num" w:pos="142"/>
        </w:tabs>
        <w:autoSpaceDE w:val="0"/>
        <w:autoSpaceDN w:val="0"/>
        <w:adjustRightInd w:val="0"/>
        <w:ind w:firstLine="709"/>
        <w:jc w:val="both"/>
        <w:rPr>
          <w:sz w:val="28"/>
          <w:szCs w:val="28"/>
        </w:rPr>
      </w:pPr>
      <w:r w:rsidRPr="00D51BA1">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текст настоящего Административного регламента;</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тексты, выдержки из нормативных правовых актов, регулирующих предоставление муниципальной услуги;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lastRenderedPageBreak/>
        <w:t>формы, образцы заявлений, иных документов.</w:t>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о порядке предоставления муниципальной услуги;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о ходе предоставления муниципальной услуги;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об отказе в предоставлении муниципальной услуги.</w:t>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B23C7" w:rsidRPr="00D51BA1" w:rsidRDefault="000B23C7" w:rsidP="000B23C7">
      <w:pPr>
        <w:tabs>
          <w:tab w:val="num" w:pos="142"/>
        </w:tabs>
        <w:autoSpaceDE w:val="0"/>
        <w:autoSpaceDN w:val="0"/>
        <w:adjustRightInd w:val="0"/>
        <w:ind w:firstLine="709"/>
        <w:jc w:val="both"/>
        <w:rPr>
          <w:sz w:val="28"/>
          <w:szCs w:val="28"/>
        </w:rPr>
      </w:pPr>
      <w:r w:rsidRPr="00D51BA1">
        <w:rPr>
          <w:sz w:val="28"/>
          <w:szCs w:val="28"/>
        </w:rPr>
        <w:t xml:space="preserve">При ответах на телефонные звонки и устные </w:t>
      </w:r>
      <w:proofErr w:type="gramStart"/>
      <w:r w:rsidRPr="00D51BA1">
        <w:rPr>
          <w:sz w:val="28"/>
          <w:szCs w:val="28"/>
        </w:rPr>
        <w:t>обращения</w:t>
      </w:r>
      <w:proofErr w:type="gramEnd"/>
      <w:r w:rsidRPr="00D51BA1">
        <w:rPr>
          <w:sz w:val="28"/>
          <w:szCs w:val="28"/>
        </w:rPr>
        <w:t xml:space="preserve"> </w:t>
      </w:r>
      <w:r w:rsidR="00EC4565">
        <w:rPr>
          <w:sz w:val="28"/>
          <w:szCs w:val="28"/>
        </w:rPr>
        <w:t xml:space="preserve"> </w:t>
      </w:r>
      <w:r w:rsidRPr="00D51BA1">
        <w:rPr>
          <w:sz w:val="28"/>
          <w:szCs w:val="28"/>
        </w:rPr>
        <w:t>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B23C7" w:rsidRPr="00D51BA1" w:rsidRDefault="000B23C7" w:rsidP="000B23C7">
      <w:pPr>
        <w:tabs>
          <w:tab w:val="num" w:pos="142"/>
        </w:tabs>
        <w:autoSpaceDE w:val="0"/>
        <w:autoSpaceDN w:val="0"/>
        <w:adjustRightInd w:val="0"/>
        <w:ind w:firstLine="709"/>
        <w:jc w:val="both"/>
        <w:rPr>
          <w:sz w:val="28"/>
          <w:szCs w:val="28"/>
        </w:rPr>
      </w:pPr>
      <w:r w:rsidRPr="00D51BA1">
        <w:rPr>
          <w:sz w:val="28"/>
          <w:szCs w:val="28"/>
        </w:rPr>
        <w:t>При отсутств</w:t>
      </w:r>
      <w:proofErr w:type="gramStart"/>
      <w:r w:rsidRPr="00D51BA1">
        <w:rPr>
          <w:sz w:val="28"/>
          <w:szCs w:val="28"/>
        </w:rPr>
        <w:t>ии у у</w:t>
      </w:r>
      <w:proofErr w:type="gramEnd"/>
      <w:r w:rsidRPr="00D51BA1">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B23C7" w:rsidRPr="00D51BA1" w:rsidRDefault="000B23C7" w:rsidP="000B23C7">
      <w:pPr>
        <w:autoSpaceDE w:val="0"/>
        <w:autoSpaceDN w:val="0"/>
        <w:adjustRightInd w:val="0"/>
        <w:ind w:firstLine="709"/>
        <w:jc w:val="both"/>
        <w:rPr>
          <w:sz w:val="28"/>
          <w:szCs w:val="28"/>
        </w:rPr>
      </w:pPr>
    </w:p>
    <w:p w:rsidR="000B23C7" w:rsidRPr="00D51BA1" w:rsidRDefault="000B23C7" w:rsidP="000B23C7">
      <w:pPr>
        <w:numPr>
          <w:ilvl w:val="0"/>
          <w:numId w:val="1"/>
        </w:numPr>
        <w:tabs>
          <w:tab w:val="left" w:pos="1440"/>
          <w:tab w:val="left" w:pos="1560"/>
        </w:tabs>
        <w:ind w:left="0" w:firstLine="0"/>
        <w:jc w:val="center"/>
        <w:rPr>
          <w:b/>
          <w:sz w:val="28"/>
          <w:szCs w:val="28"/>
        </w:rPr>
      </w:pPr>
      <w:r w:rsidRPr="00D51BA1">
        <w:rPr>
          <w:b/>
          <w:sz w:val="28"/>
          <w:szCs w:val="28"/>
        </w:rPr>
        <w:t>Стандарт предоставления муниципальной услуги</w:t>
      </w:r>
    </w:p>
    <w:p w:rsidR="000B23C7" w:rsidRPr="00D51BA1" w:rsidRDefault="000B23C7" w:rsidP="000B23C7">
      <w:pPr>
        <w:tabs>
          <w:tab w:val="left" w:pos="1440"/>
          <w:tab w:val="left" w:pos="1560"/>
        </w:tabs>
        <w:ind w:firstLine="709"/>
        <w:jc w:val="both"/>
        <w:rPr>
          <w:b/>
          <w:sz w:val="28"/>
          <w:szCs w:val="28"/>
        </w:rPr>
      </w:pPr>
    </w:p>
    <w:p w:rsidR="000B23C7" w:rsidRPr="00D51BA1" w:rsidRDefault="000B23C7" w:rsidP="000B23C7">
      <w:pPr>
        <w:numPr>
          <w:ilvl w:val="1"/>
          <w:numId w:val="1"/>
        </w:numPr>
        <w:tabs>
          <w:tab w:val="num" w:pos="142"/>
          <w:tab w:val="left" w:pos="1440"/>
          <w:tab w:val="left" w:pos="1560"/>
        </w:tabs>
        <w:ind w:left="0" w:firstLine="709"/>
        <w:jc w:val="both"/>
        <w:rPr>
          <w:sz w:val="28"/>
          <w:szCs w:val="28"/>
        </w:rPr>
      </w:pPr>
      <w:r w:rsidRPr="00D51BA1">
        <w:rPr>
          <w:sz w:val="28"/>
          <w:szCs w:val="28"/>
        </w:rPr>
        <w:t>Наименование муниципальной услуги –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w:t>
      </w:r>
    </w:p>
    <w:p w:rsidR="000B23C7" w:rsidRPr="00D51BA1" w:rsidRDefault="000B23C7" w:rsidP="000B23C7">
      <w:pPr>
        <w:numPr>
          <w:ilvl w:val="1"/>
          <w:numId w:val="1"/>
        </w:numPr>
        <w:tabs>
          <w:tab w:val="num" w:pos="142"/>
          <w:tab w:val="left" w:pos="1440"/>
          <w:tab w:val="left" w:pos="1560"/>
        </w:tabs>
        <w:ind w:left="0" w:firstLine="709"/>
        <w:jc w:val="both"/>
        <w:rPr>
          <w:sz w:val="28"/>
          <w:szCs w:val="28"/>
        </w:rPr>
      </w:pPr>
      <w:r w:rsidRPr="00D51BA1">
        <w:rPr>
          <w:sz w:val="28"/>
          <w:szCs w:val="28"/>
        </w:rPr>
        <w:t>Наименование органа, представляющего муниципальную услугу.</w:t>
      </w:r>
    </w:p>
    <w:p w:rsidR="000B23C7" w:rsidRDefault="000B23C7" w:rsidP="000B23C7">
      <w:pPr>
        <w:numPr>
          <w:ilvl w:val="2"/>
          <w:numId w:val="1"/>
        </w:numPr>
        <w:autoSpaceDE w:val="0"/>
        <w:autoSpaceDN w:val="0"/>
        <w:adjustRightInd w:val="0"/>
        <w:ind w:left="0" w:firstLine="709"/>
        <w:jc w:val="both"/>
        <w:rPr>
          <w:sz w:val="28"/>
          <w:szCs w:val="28"/>
        </w:rPr>
      </w:pPr>
      <w:r w:rsidRPr="00D51BA1">
        <w:rPr>
          <w:sz w:val="28"/>
          <w:szCs w:val="28"/>
        </w:rPr>
        <w:t xml:space="preserve">Орган, предоставляющий муниципальную услугу: администрация </w:t>
      </w:r>
      <w:r w:rsidR="00406A4A">
        <w:rPr>
          <w:sz w:val="28"/>
          <w:szCs w:val="28"/>
        </w:rPr>
        <w:t>Хреновского</w:t>
      </w:r>
      <w:r w:rsidRPr="00D51BA1">
        <w:rPr>
          <w:sz w:val="28"/>
          <w:szCs w:val="28"/>
        </w:rPr>
        <w:t xml:space="preserve"> сельского поселения.</w:t>
      </w:r>
    </w:p>
    <w:p w:rsidR="000B23C7" w:rsidRPr="00D51BA1" w:rsidRDefault="000B23C7" w:rsidP="000B23C7">
      <w:pPr>
        <w:autoSpaceDE w:val="0"/>
        <w:autoSpaceDN w:val="0"/>
        <w:adjustRightInd w:val="0"/>
        <w:ind w:firstLine="540"/>
        <w:jc w:val="both"/>
        <w:rPr>
          <w:sz w:val="28"/>
          <w:szCs w:val="28"/>
        </w:rPr>
      </w:pPr>
      <w:r>
        <w:rPr>
          <w:sz w:val="28"/>
          <w:szCs w:val="28"/>
        </w:rPr>
        <w:t xml:space="preserve">Администрация </w:t>
      </w:r>
      <w:r w:rsidR="005958D5">
        <w:rPr>
          <w:sz w:val="28"/>
          <w:szCs w:val="28"/>
        </w:rPr>
        <w:t xml:space="preserve">Хреновского </w:t>
      </w:r>
      <w:r>
        <w:rPr>
          <w:sz w:val="28"/>
          <w:szCs w:val="28"/>
        </w:rPr>
        <w:t xml:space="preserve">сельского поселения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(далее – Комиссия). </w:t>
      </w:r>
    </w:p>
    <w:p w:rsidR="000B23C7" w:rsidRPr="00134966" w:rsidRDefault="000B23C7" w:rsidP="000B23C7">
      <w:pPr>
        <w:numPr>
          <w:ilvl w:val="2"/>
          <w:numId w:val="1"/>
        </w:numPr>
        <w:autoSpaceDE w:val="0"/>
        <w:autoSpaceDN w:val="0"/>
        <w:adjustRightInd w:val="0"/>
        <w:ind w:left="0" w:firstLine="709"/>
        <w:jc w:val="both"/>
        <w:rPr>
          <w:sz w:val="28"/>
          <w:szCs w:val="28"/>
        </w:rPr>
      </w:pPr>
      <w:proofErr w:type="gramStart"/>
      <w:r w:rsidRPr="00134966">
        <w:rPr>
          <w:sz w:val="28"/>
          <w:szCs w:val="28"/>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r>
        <w:rPr>
          <w:sz w:val="28"/>
          <w:szCs w:val="28"/>
        </w:rPr>
        <w:t>, органами государственного</w:t>
      </w:r>
      <w:proofErr w:type="gramEnd"/>
      <w:r>
        <w:rPr>
          <w:sz w:val="28"/>
          <w:szCs w:val="28"/>
        </w:rPr>
        <w:t xml:space="preserve"> надзор</w:t>
      </w:r>
      <w:proofErr w:type="gramStart"/>
      <w:r>
        <w:rPr>
          <w:sz w:val="28"/>
          <w:szCs w:val="28"/>
        </w:rPr>
        <w:t>а(</w:t>
      </w:r>
      <w:proofErr w:type="gramEnd"/>
      <w:r>
        <w:rPr>
          <w:sz w:val="28"/>
          <w:szCs w:val="28"/>
        </w:rPr>
        <w:t>контроля)</w:t>
      </w:r>
      <w:r w:rsidRPr="00134966">
        <w:rPr>
          <w:sz w:val="28"/>
          <w:szCs w:val="28"/>
        </w:rPr>
        <w:t>.</w:t>
      </w:r>
    </w:p>
    <w:p w:rsidR="000B23C7" w:rsidRPr="00D51BA1" w:rsidRDefault="000B23C7" w:rsidP="000B23C7">
      <w:pPr>
        <w:numPr>
          <w:ilvl w:val="2"/>
          <w:numId w:val="1"/>
        </w:numPr>
        <w:autoSpaceDE w:val="0"/>
        <w:autoSpaceDN w:val="0"/>
        <w:adjustRightInd w:val="0"/>
        <w:ind w:left="0" w:firstLine="709"/>
        <w:jc w:val="both"/>
        <w:rPr>
          <w:sz w:val="28"/>
          <w:szCs w:val="28"/>
        </w:rPr>
      </w:pPr>
      <w:r w:rsidRPr="00D51BA1">
        <w:rPr>
          <w:sz w:val="28"/>
          <w:szCs w:val="28"/>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244E5F">
        <w:rPr>
          <w:sz w:val="28"/>
          <w:szCs w:val="28"/>
        </w:rPr>
        <w:t>.</w:t>
      </w:r>
    </w:p>
    <w:p w:rsidR="000B23C7" w:rsidRPr="00D51BA1" w:rsidRDefault="000B23C7" w:rsidP="000B23C7">
      <w:pPr>
        <w:tabs>
          <w:tab w:val="num" w:pos="142"/>
          <w:tab w:val="left" w:pos="1560"/>
        </w:tabs>
        <w:autoSpaceDE w:val="0"/>
        <w:autoSpaceDN w:val="0"/>
        <w:adjustRightInd w:val="0"/>
        <w:ind w:firstLine="709"/>
        <w:jc w:val="both"/>
        <w:rPr>
          <w:sz w:val="28"/>
          <w:szCs w:val="28"/>
        </w:rPr>
      </w:pPr>
      <w:r w:rsidRPr="00D51BA1">
        <w:rPr>
          <w:sz w:val="28"/>
          <w:szCs w:val="28"/>
        </w:rPr>
        <w:t xml:space="preserve">2.3. Результат предоставления муниципальной услуги.  </w:t>
      </w:r>
    </w:p>
    <w:p w:rsidR="000B23C7" w:rsidRPr="00214081" w:rsidRDefault="000B23C7" w:rsidP="000B23C7">
      <w:pPr>
        <w:pStyle w:val="ConsPlusNormal0"/>
        <w:ind w:firstLine="540"/>
        <w:jc w:val="both"/>
        <w:rPr>
          <w:rFonts w:ascii="Times New Roman" w:hAnsi="Times New Roman" w:cs="Times New Roman"/>
          <w:sz w:val="28"/>
          <w:szCs w:val="28"/>
        </w:rPr>
      </w:pPr>
      <w:proofErr w:type="gramStart"/>
      <w:r w:rsidRPr="00214081">
        <w:rPr>
          <w:rFonts w:ascii="Times New Roman" w:hAnsi="Times New Roman" w:cs="Times New Roman"/>
          <w:sz w:val="28"/>
          <w:szCs w:val="28"/>
        </w:rPr>
        <w:t xml:space="preserve">Результатом предоставления муниципальной услуги является принятие решения администрацией </w:t>
      </w:r>
      <w:r w:rsidR="005D23F2">
        <w:rPr>
          <w:rFonts w:ascii="Times New Roman" w:hAnsi="Times New Roman" w:cs="Times New Roman"/>
          <w:sz w:val="28"/>
          <w:szCs w:val="28"/>
        </w:rPr>
        <w:t>Х</w:t>
      </w:r>
      <w:r w:rsidR="005958D5">
        <w:rPr>
          <w:rFonts w:ascii="Times New Roman" w:hAnsi="Times New Roman" w:cs="Times New Roman"/>
          <w:sz w:val="28"/>
          <w:szCs w:val="28"/>
        </w:rPr>
        <w:t>реновского</w:t>
      </w:r>
      <w:r w:rsidRPr="00214081">
        <w:rPr>
          <w:rFonts w:ascii="Times New Roman" w:hAnsi="Times New Roman" w:cs="Times New Roman"/>
          <w:sz w:val="28"/>
          <w:szCs w:val="28"/>
        </w:rPr>
        <w:t xml:space="preserve"> сельского 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издание распоряжения с указанием о дальнейшем использовании помещения, сроках отселения физических</w:t>
      </w:r>
      <w:proofErr w:type="gramEnd"/>
      <w:r w:rsidRPr="00214081">
        <w:rPr>
          <w:rFonts w:ascii="Times New Roman" w:hAnsi="Times New Roman" w:cs="Times New Roman"/>
          <w:sz w:val="28"/>
          <w:szCs w:val="28"/>
        </w:rPr>
        <w:t xml:space="preserve">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Pr>
          <w:rFonts w:ascii="Times New Roman" w:hAnsi="Times New Roman" w:cs="Times New Roman"/>
          <w:sz w:val="28"/>
          <w:szCs w:val="28"/>
        </w:rPr>
        <w:t xml:space="preserve"> либо мотивированный отказ в предоставлении муниципальной услуги</w:t>
      </w:r>
      <w:r w:rsidRPr="00214081">
        <w:rPr>
          <w:rFonts w:ascii="Times New Roman" w:hAnsi="Times New Roman" w:cs="Times New Roman"/>
          <w:sz w:val="28"/>
          <w:szCs w:val="28"/>
        </w:rPr>
        <w:t>.</w:t>
      </w:r>
    </w:p>
    <w:p w:rsidR="000B23C7" w:rsidRDefault="000B23C7" w:rsidP="000B23C7">
      <w:pPr>
        <w:tabs>
          <w:tab w:val="num" w:pos="142"/>
          <w:tab w:val="left" w:pos="1440"/>
          <w:tab w:val="left" w:pos="1560"/>
        </w:tabs>
        <w:autoSpaceDE w:val="0"/>
        <w:autoSpaceDN w:val="0"/>
        <w:adjustRightInd w:val="0"/>
        <w:ind w:firstLine="709"/>
        <w:jc w:val="both"/>
        <w:rPr>
          <w:sz w:val="28"/>
          <w:szCs w:val="28"/>
        </w:rPr>
      </w:pPr>
      <w:r w:rsidRPr="00D51BA1">
        <w:rPr>
          <w:sz w:val="28"/>
          <w:szCs w:val="28"/>
        </w:rPr>
        <w:t>2.4.Срок предоставления муниципальной услуги.</w:t>
      </w:r>
    </w:p>
    <w:p w:rsidR="000B23C7" w:rsidRDefault="000B23C7" w:rsidP="000B23C7">
      <w:pPr>
        <w:autoSpaceDE w:val="0"/>
        <w:autoSpaceDN w:val="0"/>
        <w:adjustRightInd w:val="0"/>
        <w:ind w:firstLine="540"/>
        <w:jc w:val="both"/>
        <w:rPr>
          <w:sz w:val="28"/>
          <w:szCs w:val="28"/>
        </w:rPr>
      </w:pPr>
      <w:r>
        <w:rPr>
          <w:sz w:val="28"/>
          <w:szCs w:val="28"/>
        </w:rPr>
        <w:t xml:space="preserve">  2.4.1. Комиссия рассматривает поступившее заявление или заключение органа государственного надзора (контроля) в течение 30 дней </w:t>
      </w:r>
      <w:proofErr w:type="gramStart"/>
      <w:r>
        <w:rPr>
          <w:sz w:val="28"/>
          <w:szCs w:val="28"/>
        </w:rPr>
        <w:t>с даты регистрации</w:t>
      </w:r>
      <w:proofErr w:type="gramEnd"/>
      <w:r>
        <w:rPr>
          <w:sz w:val="28"/>
          <w:szCs w:val="28"/>
        </w:rPr>
        <w:t xml:space="preserve"> и принимает решение (в виде заключения) либо решение о проведении дополнительного обследования оцениваемого помещения.</w:t>
      </w:r>
    </w:p>
    <w:p w:rsidR="000B23C7" w:rsidRPr="00902A95" w:rsidRDefault="000B23C7" w:rsidP="000B23C7">
      <w:pPr>
        <w:pStyle w:val="ConsPlusNormal0"/>
        <w:ind w:firstLine="540"/>
        <w:jc w:val="both"/>
        <w:rPr>
          <w:rFonts w:ascii="Times New Roman" w:hAnsi="Times New Roman" w:cs="Times New Roman"/>
          <w:sz w:val="28"/>
          <w:szCs w:val="28"/>
        </w:rPr>
      </w:pPr>
      <w:r w:rsidRPr="00902A95">
        <w:rPr>
          <w:rFonts w:ascii="Times New Roman" w:hAnsi="Times New Roman" w:cs="Times New Roman"/>
          <w:sz w:val="28"/>
          <w:szCs w:val="28"/>
        </w:rPr>
        <w:t xml:space="preserve">2.4.2. </w:t>
      </w:r>
      <w:proofErr w:type="gramStart"/>
      <w:r w:rsidRPr="00902A95">
        <w:rPr>
          <w:rFonts w:ascii="Times New Roman" w:hAnsi="Times New Roman" w:cs="Times New Roman"/>
          <w:sz w:val="28"/>
          <w:szCs w:val="28"/>
        </w:rPr>
        <w:t xml:space="preserve">На основании полученного заключения </w:t>
      </w:r>
      <w:r>
        <w:rPr>
          <w:rFonts w:ascii="Times New Roman" w:hAnsi="Times New Roman" w:cs="Times New Roman"/>
          <w:sz w:val="28"/>
          <w:szCs w:val="28"/>
        </w:rPr>
        <w:t xml:space="preserve">администрация </w:t>
      </w:r>
      <w:r w:rsidR="005958D5">
        <w:rPr>
          <w:rFonts w:ascii="Times New Roman" w:hAnsi="Times New Roman" w:cs="Times New Roman"/>
          <w:sz w:val="28"/>
          <w:szCs w:val="28"/>
        </w:rPr>
        <w:t xml:space="preserve">Хреновского </w:t>
      </w:r>
      <w:r>
        <w:rPr>
          <w:rFonts w:ascii="Times New Roman" w:hAnsi="Times New Roman" w:cs="Times New Roman"/>
          <w:sz w:val="28"/>
          <w:szCs w:val="28"/>
        </w:rPr>
        <w:t>сельского поселения</w:t>
      </w:r>
      <w:r w:rsidRPr="00902A95">
        <w:rPr>
          <w:rFonts w:ascii="Times New Roman" w:hAnsi="Times New Roman" w:cs="Times New Roman"/>
          <w:sz w:val="28"/>
          <w:szCs w:val="28"/>
        </w:rPr>
        <w:t xml:space="preserve">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w:t>
      </w:r>
      <w:proofErr w:type="gramEnd"/>
      <w:r w:rsidRPr="00902A95">
        <w:rPr>
          <w:rFonts w:ascii="Times New Roman" w:hAnsi="Times New Roman" w:cs="Times New Roman"/>
          <w:sz w:val="28"/>
          <w:szCs w:val="28"/>
        </w:rPr>
        <w:t xml:space="preserve"> </w:t>
      </w:r>
      <w:proofErr w:type="gramStart"/>
      <w:r w:rsidRPr="00902A95">
        <w:rPr>
          <w:rFonts w:ascii="Times New Roman" w:hAnsi="Times New Roman" w:cs="Times New Roman"/>
          <w:sz w:val="28"/>
          <w:szCs w:val="28"/>
        </w:rPr>
        <w:t>случае</w:t>
      </w:r>
      <w:proofErr w:type="gramEnd"/>
      <w:r w:rsidRPr="00902A95">
        <w:rPr>
          <w:rFonts w:ascii="Times New Roman" w:hAnsi="Times New Roman" w:cs="Times New Roman"/>
          <w:sz w:val="28"/>
          <w:szCs w:val="28"/>
        </w:rPr>
        <w:t xml:space="preserve">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0B23C7" w:rsidRDefault="000B23C7" w:rsidP="000B23C7">
      <w:pPr>
        <w:autoSpaceDE w:val="0"/>
        <w:autoSpaceDN w:val="0"/>
        <w:adjustRightInd w:val="0"/>
        <w:ind w:firstLine="540"/>
        <w:jc w:val="both"/>
        <w:rPr>
          <w:sz w:val="28"/>
          <w:szCs w:val="28"/>
        </w:rPr>
      </w:pPr>
      <w:r>
        <w:rPr>
          <w:sz w:val="28"/>
          <w:szCs w:val="28"/>
        </w:rPr>
        <w:t>2.4.3.</w:t>
      </w:r>
      <w:r w:rsidR="005958D5">
        <w:rPr>
          <w:sz w:val="28"/>
          <w:szCs w:val="28"/>
        </w:rPr>
        <w:t xml:space="preserve"> </w:t>
      </w:r>
      <w:proofErr w:type="gramStart"/>
      <w:r>
        <w:rPr>
          <w:sz w:val="28"/>
          <w:szCs w:val="28"/>
        </w:rPr>
        <w:t xml:space="preserve">Комиссия в 5-дневный срок со дня принятия решения, </w:t>
      </w:r>
      <w:r w:rsidRPr="00214081">
        <w:rPr>
          <w:sz w:val="28"/>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w:t>
      </w:r>
      <w:proofErr w:type="gramEnd"/>
      <w:r>
        <w:rPr>
          <w:sz w:val="28"/>
          <w:szCs w:val="28"/>
        </w:rPr>
        <w:t xml:space="preserve"> </w:t>
      </w:r>
      <w:proofErr w:type="gramStart"/>
      <w:r>
        <w:rPr>
          <w:sz w:val="28"/>
          <w:szCs w:val="28"/>
        </w:rPr>
        <w:t xml:space="preserve">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w:t>
      </w:r>
      <w:r w:rsidR="00586583">
        <w:rPr>
          <w:sz w:val="28"/>
          <w:szCs w:val="28"/>
        </w:rPr>
        <w:lastRenderedPageBreak/>
        <w:t>помещения или дома,</w:t>
      </w:r>
      <w:r>
        <w:rPr>
          <w:sz w:val="28"/>
          <w:szCs w:val="28"/>
        </w:rPr>
        <w:t xml:space="preserve"> либо мотивированный отказ в предоставлении муниципальной услуги.</w:t>
      </w:r>
      <w:proofErr w:type="gramEnd"/>
    </w:p>
    <w:p w:rsidR="000B23C7" w:rsidRPr="00A20275" w:rsidRDefault="000B23C7" w:rsidP="000B23C7">
      <w:pPr>
        <w:pStyle w:val="ConsPlusNormal0"/>
        <w:ind w:firstLine="540"/>
        <w:jc w:val="both"/>
        <w:rPr>
          <w:rFonts w:ascii="Times New Roman" w:hAnsi="Times New Roman" w:cs="Times New Roman"/>
          <w:sz w:val="28"/>
          <w:szCs w:val="28"/>
        </w:rPr>
      </w:pPr>
      <w:r w:rsidRPr="00734E3F">
        <w:rPr>
          <w:rFonts w:ascii="Times New Roman" w:hAnsi="Times New Roman" w:cs="Times New Roman"/>
          <w:sz w:val="28"/>
          <w:szCs w:val="28"/>
        </w:rPr>
        <w:t xml:space="preserve">2.4.4. </w:t>
      </w:r>
      <w:proofErr w:type="gramStart"/>
      <w:r w:rsidRPr="00734E3F">
        <w:rPr>
          <w:rFonts w:ascii="Times New Roman" w:hAnsi="Times New Roman" w:cs="Times New Roman"/>
          <w:sz w:val="28"/>
          <w:szCs w:val="28"/>
        </w:rPr>
        <w:t>В</w:t>
      </w:r>
      <w:r w:rsidRPr="00A20275">
        <w:rPr>
          <w:rFonts w:ascii="Times New Roman" w:hAnsi="Times New Roman" w:cs="Times New Roman"/>
          <w:sz w:val="28"/>
          <w:szCs w:val="28"/>
        </w:rPr>
        <w:t xml:space="preserve"> случае выявления оснований для признания жилого помещения непригодным для проживания вследствие наличия вредного воздействия </w:t>
      </w:r>
      <w:r w:rsidRPr="00371FD8">
        <w:rPr>
          <w:rFonts w:ascii="Times New Roman" w:hAnsi="Times New Roman" w:cs="Times New Roman"/>
          <w:sz w:val="28"/>
          <w:szCs w:val="28"/>
        </w:rPr>
        <w:t xml:space="preserve">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14" w:history="1">
        <w:r w:rsidRPr="00371FD8">
          <w:rPr>
            <w:rFonts w:ascii="Times New Roman" w:hAnsi="Times New Roman" w:cs="Times New Roman"/>
            <w:sz w:val="28"/>
            <w:szCs w:val="28"/>
          </w:rPr>
          <w:t>пунктом 36</w:t>
        </w:r>
      </w:hyperlink>
      <w:r w:rsidR="005958D5" w:rsidRPr="00371FD8">
        <w:t xml:space="preserve"> </w:t>
      </w:r>
      <w:r w:rsidRPr="00371FD8">
        <w:rPr>
          <w:rFonts w:ascii="Times New Roman" w:hAnsi="Times New Roman" w:cs="Times New Roman"/>
          <w:sz w:val="28"/>
          <w:szCs w:val="28"/>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371FD8">
        <w:rPr>
          <w:rFonts w:ascii="Times New Roman" w:hAnsi="Times New Roman" w:cs="Times New Roman"/>
          <w:sz w:val="28"/>
          <w:szCs w:val="28"/>
        </w:rPr>
        <w:t xml:space="preserve"> </w:t>
      </w:r>
      <w:proofErr w:type="gramStart"/>
      <w:r w:rsidRPr="00371FD8">
        <w:rPr>
          <w:rFonts w:ascii="Times New Roman" w:hAnsi="Times New Roman" w:cs="Times New Roman"/>
          <w:sz w:val="28"/>
          <w:szCs w:val="28"/>
        </w:rPr>
        <w:t xml:space="preserve">или реконструкции», утвержденного </w:t>
      </w:r>
      <w:hyperlink r:id="rId8" w:history="1">
        <w:r w:rsidRPr="00371FD8">
          <w:rPr>
            <w:rFonts w:ascii="Times New Roman" w:hAnsi="Times New Roman" w:cs="Times New Roman"/>
            <w:sz w:val="28"/>
            <w:szCs w:val="28"/>
          </w:rPr>
          <w:t>Постановлением</w:t>
        </w:r>
      </w:hyperlink>
      <w:r w:rsidRPr="00371FD8">
        <w:rPr>
          <w:rFonts w:ascii="Times New Roman" w:hAnsi="Times New Roman" w:cs="Times New Roman"/>
          <w:sz w:val="28"/>
          <w:szCs w:val="28"/>
        </w:rPr>
        <w:t xml:space="preserve"> Правительства Российской Федерации от 28.01.2006 № 47(далее – Положение), решение</w:t>
      </w:r>
      <w:r w:rsidR="00244E5F" w:rsidRPr="00371FD8">
        <w:rPr>
          <w:rFonts w:ascii="Times New Roman" w:hAnsi="Times New Roman" w:cs="Times New Roman"/>
          <w:sz w:val="28"/>
          <w:szCs w:val="28"/>
        </w:rPr>
        <w:t xml:space="preserve"> </w:t>
      </w:r>
      <w:r w:rsidRPr="00371FD8">
        <w:rPr>
          <w:rFonts w:ascii="Times New Roman" w:hAnsi="Times New Roman" w:cs="Times New Roman"/>
          <w:sz w:val="28"/>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w:t>
      </w:r>
      <w:r w:rsidRPr="00214081">
        <w:rPr>
          <w:rFonts w:ascii="Times New Roman" w:hAnsi="Times New Roman" w:cs="Times New Roman"/>
          <w:sz w:val="28"/>
          <w:szCs w:val="28"/>
        </w:rPr>
        <w:t xml:space="preserve"> реконструкции </w:t>
      </w:r>
      <w:r w:rsidRPr="00A20275">
        <w:rPr>
          <w:rFonts w:ascii="Times New Roman" w:hAnsi="Times New Roman" w:cs="Times New Roman"/>
          <w:sz w:val="28"/>
          <w:szCs w:val="28"/>
        </w:rPr>
        <w:t>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w:t>
      </w:r>
      <w:proofErr w:type="gramEnd"/>
      <w:r w:rsidRPr="00A20275">
        <w:rPr>
          <w:rFonts w:ascii="Times New Roman" w:hAnsi="Times New Roman" w:cs="Times New Roman"/>
          <w:sz w:val="28"/>
          <w:szCs w:val="28"/>
        </w:rPr>
        <w:t xml:space="preserve"> за днем оформления решения.</w:t>
      </w:r>
    </w:p>
    <w:p w:rsidR="000B23C7" w:rsidRDefault="000B23C7" w:rsidP="000B23C7">
      <w:pPr>
        <w:autoSpaceDE w:val="0"/>
        <w:autoSpaceDN w:val="0"/>
        <w:adjustRightInd w:val="0"/>
        <w:ind w:firstLine="540"/>
        <w:jc w:val="both"/>
        <w:rPr>
          <w:sz w:val="28"/>
          <w:szCs w:val="28"/>
        </w:rPr>
      </w:pPr>
      <w:r>
        <w:rPr>
          <w:sz w:val="28"/>
          <w:szCs w:val="28"/>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B23C7" w:rsidRPr="00D51BA1" w:rsidRDefault="000B23C7" w:rsidP="000B23C7">
      <w:pPr>
        <w:numPr>
          <w:ilvl w:val="1"/>
          <w:numId w:val="15"/>
        </w:numPr>
        <w:tabs>
          <w:tab w:val="left" w:pos="1440"/>
          <w:tab w:val="left" w:pos="1560"/>
        </w:tabs>
        <w:ind w:left="0" w:firstLine="709"/>
        <w:jc w:val="both"/>
        <w:rPr>
          <w:sz w:val="28"/>
          <w:szCs w:val="28"/>
        </w:rPr>
      </w:pPr>
      <w:r w:rsidRPr="00D51BA1">
        <w:rPr>
          <w:sz w:val="28"/>
          <w:szCs w:val="28"/>
        </w:rPr>
        <w:t>Правовые основы для предоставления муниципальной услуги.</w:t>
      </w:r>
    </w:p>
    <w:p w:rsidR="000B23C7" w:rsidRPr="00371FD8" w:rsidRDefault="000B23C7" w:rsidP="000B23C7">
      <w:pPr>
        <w:tabs>
          <w:tab w:val="num" w:pos="792"/>
          <w:tab w:val="left" w:pos="1440"/>
          <w:tab w:val="left" w:pos="1560"/>
        </w:tabs>
        <w:ind w:firstLine="709"/>
        <w:jc w:val="both"/>
        <w:rPr>
          <w:sz w:val="28"/>
          <w:szCs w:val="28"/>
        </w:rPr>
      </w:pPr>
      <w:r w:rsidRPr="00D51BA1">
        <w:rPr>
          <w:sz w:val="28"/>
          <w:szCs w:val="28"/>
        </w:rPr>
        <w:t>Предоставление муниципальной услуги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 xml:space="preserve">» </w:t>
      </w:r>
      <w:r w:rsidRPr="00371FD8">
        <w:rPr>
          <w:sz w:val="28"/>
          <w:szCs w:val="28"/>
        </w:rPr>
        <w:t xml:space="preserve">осуществляется в соответствии </w:t>
      </w:r>
      <w:proofErr w:type="gramStart"/>
      <w:r w:rsidRPr="00371FD8">
        <w:rPr>
          <w:sz w:val="28"/>
          <w:szCs w:val="28"/>
        </w:rPr>
        <w:t>с</w:t>
      </w:r>
      <w:proofErr w:type="gramEnd"/>
      <w:r w:rsidRPr="00371FD8">
        <w:rPr>
          <w:sz w:val="28"/>
          <w:szCs w:val="28"/>
        </w:rPr>
        <w:t>:</w:t>
      </w:r>
    </w:p>
    <w:p w:rsidR="000B23C7" w:rsidRPr="00371FD8" w:rsidRDefault="000B23C7" w:rsidP="000B23C7">
      <w:pPr>
        <w:autoSpaceDE w:val="0"/>
        <w:autoSpaceDN w:val="0"/>
        <w:adjustRightInd w:val="0"/>
        <w:ind w:firstLine="540"/>
        <w:jc w:val="both"/>
        <w:rPr>
          <w:sz w:val="28"/>
          <w:szCs w:val="28"/>
        </w:rPr>
      </w:pPr>
      <w:r w:rsidRPr="00371FD8">
        <w:rPr>
          <w:sz w:val="28"/>
          <w:szCs w:val="28"/>
        </w:rPr>
        <w:t xml:space="preserve">Жилищным </w:t>
      </w:r>
      <w:hyperlink r:id="rId9" w:history="1">
        <w:r w:rsidRPr="00371FD8">
          <w:rPr>
            <w:sz w:val="28"/>
            <w:szCs w:val="28"/>
          </w:rPr>
          <w:t>кодексом</w:t>
        </w:r>
      </w:hyperlink>
      <w:r w:rsidRPr="00371FD8">
        <w:rPr>
          <w:sz w:val="28"/>
          <w:szCs w:val="28"/>
        </w:rPr>
        <w:t xml:space="preserve"> Российской Федерации от 29.12.2004 N 188-ФЗ (Собрание законодательства РФ, 03.01.2005, № 1 (часть 1), ст. 14; Российская газета, № 1, 12.01.2005; «Парламентская газета», №7-8, 15.01.2005);</w:t>
      </w:r>
    </w:p>
    <w:p w:rsidR="000B23C7" w:rsidRPr="00371FD8" w:rsidRDefault="000B23C7" w:rsidP="000B23C7">
      <w:pPr>
        <w:autoSpaceDE w:val="0"/>
        <w:autoSpaceDN w:val="0"/>
        <w:adjustRightInd w:val="0"/>
        <w:ind w:firstLine="540"/>
        <w:jc w:val="both"/>
        <w:rPr>
          <w:sz w:val="28"/>
          <w:szCs w:val="28"/>
        </w:rPr>
      </w:pPr>
      <w:r w:rsidRPr="00371FD8">
        <w:rPr>
          <w:sz w:val="28"/>
          <w:szCs w:val="28"/>
        </w:rPr>
        <w:t xml:space="preserve">Федеральным </w:t>
      </w:r>
      <w:hyperlink r:id="rId10" w:history="1">
        <w:r w:rsidRPr="00371FD8">
          <w:rPr>
            <w:sz w:val="28"/>
            <w:szCs w:val="28"/>
          </w:rPr>
          <w:t>законом</w:t>
        </w:r>
      </w:hyperlink>
      <w:r w:rsidRPr="00371FD8">
        <w:rPr>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B23C7" w:rsidRPr="00371FD8" w:rsidRDefault="000B23C7" w:rsidP="000B23C7">
      <w:pPr>
        <w:autoSpaceDE w:val="0"/>
        <w:autoSpaceDN w:val="0"/>
        <w:adjustRightInd w:val="0"/>
        <w:ind w:firstLine="540"/>
        <w:jc w:val="both"/>
        <w:rPr>
          <w:sz w:val="28"/>
          <w:szCs w:val="28"/>
        </w:rPr>
      </w:pPr>
      <w:r w:rsidRPr="00371FD8">
        <w:rPr>
          <w:sz w:val="28"/>
          <w:szCs w:val="28"/>
        </w:rPr>
        <w:t xml:space="preserve">Федеральным </w:t>
      </w:r>
      <w:hyperlink r:id="rId11" w:history="1">
        <w:r w:rsidRPr="00371FD8">
          <w:rPr>
            <w:sz w:val="28"/>
            <w:szCs w:val="28"/>
          </w:rPr>
          <w:t>законом</w:t>
        </w:r>
      </w:hyperlink>
      <w:r w:rsidRPr="00371FD8">
        <w:rPr>
          <w:sz w:val="28"/>
          <w:szCs w:val="28"/>
        </w:rPr>
        <w:t xml:space="preserve">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B23C7" w:rsidRPr="00371FD8" w:rsidRDefault="001816F6" w:rsidP="000B23C7">
      <w:pPr>
        <w:autoSpaceDE w:val="0"/>
        <w:autoSpaceDN w:val="0"/>
        <w:adjustRightInd w:val="0"/>
        <w:ind w:firstLine="540"/>
        <w:jc w:val="both"/>
        <w:rPr>
          <w:sz w:val="28"/>
          <w:szCs w:val="28"/>
        </w:rPr>
      </w:pPr>
      <w:hyperlink r:id="rId12" w:history="1">
        <w:r w:rsidR="000B23C7" w:rsidRPr="00371FD8">
          <w:rPr>
            <w:sz w:val="28"/>
            <w:szCs w:val="28"/>
          </w:rPr>
          <w:t>Постановлением</w:t>
        </w:r>
      </w:hyperlink>
      <w:r w:rsidR="000B23C7" w:rsidRPr="00371FD8">
        <w:rPr>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0B23C7" w:rsidRPr="00371FD8" w:rsidRDefault="000B23C7" w:rsidP="000B23C7">
      <w:pPr>
        <w:shd w:val="clear" w:color="auto" w:fill="FFFFFF"/>
        <w:tabs>
          <w:tab w:val="num" w:pos="1080"/>
        </w:tabs>
        <w:adjustRightInd w:val="0"/>
        <w:ind w:firstLine="709"/>
        <w:jc w:val="both"/>
        <w:rPr>
          <w:i/>
          <w:sz w:val="28"/>
          <w:szCs w:val="28"/>
        </w:rPr>
      </w:pPr>
      <w:r w:rsidRPr="00371FD8">
        <w:rPr>
          <w:sz w:val="28"/>
          <w:szCs w:val="28"/>
        </w:rPr>
        <w:t xml:space="preserve">- Уставом </w:t>
      </w:r>
      <w:r w:rsidR="005958D5" w:rsidRPr="00371FD8">
        <w:rPr>
          <w:sz w:val="28"/>
          <w:szCs w:val="28"/>
        </w:rPr>
        <w:t xml:space="preserve">Хреновского </w:t>
      </w:r>
      <w:r w:rsidRPr="00371FD8">
        <w:rPr>
          <w:sz w:val="28"/>
          <w:szCs w:val="28"/>
        </w:rPr>
        <w:t>сельского поселения Воронежской области</w:t>
      </w:r>
      <w:r w:rsidRPr="00371FD8">
        <w:rPr>
          <w:i/>
          <w:sz w:val="28"/>
          <w:szCs w:val="28"/>
        </w:rPr>
        <w:t>;</w:t>
      </w:r>
    </w:p>
    <w:p w:rsidR="000B23C7" w:rsidRPr="00371FD8" w:rsidRDefault="000B23C7" w:rsidP="000B23C7">
      <w:pPr>
        <w:shd w:val="clear" w:color="auto" w:fill="FFFFFF"/>
        <w:tabs>
          <w:tab w:val="num" w:pos="1080"/>
        </w:tabs>
        <w:adjustRightInd w:val="0"/>
        <w:ind w:firstLine="709"/>
        <w:jc w:val="both"/>
        <w:rPr>
          <w:sz w:val="28"/>
          <w:szCs w:val="28"/>
        </w:rPr>
      </w:pPr>
      <w:r w:rsidRPr="00371FD8">
        <w:rPr>
          <w:sz w:val="28"/>
          <w:szCs w:val="28"/>
        </w:rPr>
        <w:t xml:space="preserve">- </w:t>
      </w:r>
      <w:r w:rsidRPr="00371FD8">
        <w:rPr>
          <w:bCs/>
          <w:iCs/>
          <w:sz w:val="28"/>
          <w:szCs w:val="28"/>
        </w:rPr>
        <w:t xml:space="preserve">иными нормативными правовыми актами Российской Федерации, Воронежской области и </w:t>
      </w:r>
      <w:r w:rsidR="005958D5" w:rsidRPr="00371FD8">
        <w:rPr>
          <w:bCs/>
          <w:iCs/>
          <w:sz w:val="28"/>
          <w:szCs w:val="28"/>
        </w:rPr>
        <w:t>Хреновского</w:t>
      </w:r>
      <w:r w:rsidRPr="00371FD8">
        <w:rPr>
          <w:bCs/>
          <w:iCs/>
          <w:sz w:val="28"/>
          <w:szCs w:val="28"/>
        </w:rPr>
        <w:t xml:space="preserve"> сельского поселения, регламентирующими правоотношения в сфере предоставления государственных услуг.</w:t>
      </w:r>
    </w:p>
    <w:p w:rsidR="000B23C7" w:rsidRPr="00E930CB" w:rsidRDefault="000B23C7" w:rsidP="000B23C7">
      <w:pPr>
        <w:autoSpaceDE w:val="0"/>
        <w:autoSpaceDN w:val="0"/>
        <w:adjustRightInd w:val="0"/>
        <w:ind w:firstLine="709"/>
        <w:contextualSpacing/>
        <w:jc w:val="both"/>
        <w:outlineLvl w:val="2"/>
        <w:rPr>
          <w:sz w:val="28"/>
          <w:szCs w:val="28"/>
        </w:rPr>
      </w:pPr>
      <w:r w:rsidRPr="00E930CB">
        <w:rPr>
          <w:sz w:val="28"/>
          <w:szCs w:val="28"/>
        </w:rPr>
        <w:lastRenderedPageBreak/>
        <w:t>2.6. Исчерпывающий перечень документов, необходимых для предоставления муниципальной услуги</w:t>
      </w:r>
    </w:p>
    <w:p w:rsidR="000B23C7" w:rsidRPr="00371FD8" w:rsidRDefault="000B23C7" w:rsidP="000B23C7">
      <w:pPr>
        <w:autoSpaceDE w:val="0"/>
        <w:autoSpaceDN w:val="0"/>
        <w:adjustRightInd w:val="0"/>
        <w:ind w:firstLine="709"/>
        <w:contextualSpacing/>
        <w:jc w:val="both"/>
        <w:outlineLvl w:val="2"/>
        <w:rPr>
          <w:sz w:val="28"/>
          <w:szCs w:val="28"/>
        </w:rPr>
      </w:pPr>
      <w:r w:rsidRPr="00371FD8">
        <w:rPr>
          <w:sz w:val="28"/>
          <w:szCs w:val="28"/>
        </w:rPr>
        <w:t xml:space="preserve">2.6.1. </w:t>
      </w:r>
      <w:r w:rsidRPr="00371FD8">
        <w:rPr>
          <w:rFonts w:eastAsia="SimSu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371FD8">
        <w:rPr>
          <w:sz w:val="28"/>
          <w:szCs w:val="28"/>
        </w:rPr>
        <w:t>:</w:t>
      </w:r>
    </w:p>
    <w:p w:rsidR="000B23C7" w:rsidRPr="00371FD8" w:rsidRDefault="000B23C7" w:rsidP="000B23C7">
      <w:pPr>
        <w:autoSpaceDE w:val="0"/>
        <w:autoSpaceDN w:val="0"/>
        <w:adjustRightInd w:val="0"/>
        <w:ind w:firstLine="540"/>
        <w:jc w:val="both"/>
        <w:rPr>
          <w:sz w:val="28"/>
          <w:szCs w:val="28"/>
        </w:rPr>
      </w:pPr>
      <w:r w:rsidRPr="00371FD8">
        <w:rPr>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B23C7" w:rsidRPr="00371FD8" w:rsidRDefault="000B23C7" w:rsidP="000B23C7">
      <w:pPr>
        <w:autoSpaceDE w:val="0"/>
        <w:autoSpaceDN w:val="0"/>
        <w:adjustRightInd w:val="0"/>
        <w:ind w:firstLine="540"/>
        <w:jc w:val="both"/>
        <w:rPr>
          <w:sz w:val="28"/>
          <w:szCs w:val="28"/>
        </w:rPr>
      </w:pPr>
      <w:r w:rsidRPr="00371FD8">
        <w:rPr>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B23C7" w:rsidRPr="00371FD8" w:rsidRDefault="000B23C7" w:rsidP="000B23C7">
      <w:pPr>
        <w:autoSpaceDE w:val="0"/>
        <w:autoSpaceDN w:val="0"/>
        <w:adjustRightInd w:val="0"/>
        <w:ind w:firstLine="540"/>
        <w:jc w:val="both"/>
        <w:rPr>
          <w:sz w:val="28"/>
          <w:szCs w:val="28"/>
        </w:rPr>
      </w:pPr>
      <w:r w:rsidRPr="00371FD8">
        <w:rPr>
          <w:sz w:val="28"/>
          <w:szCs w:val="28"/>
        </w:rPr>
        <w:t>в) в отношении нежилого помещения для признания его в дальнейшем жилым помещением - проект реконструкции нежилого помещения;</w:t>
      </w:r>
    </w:p>
    <w:p w:rsidR="000B23C7" w:rsidRPr="00371FD8" w:rsidRDefault="000B23C7" w:rsidP="000B23C7">
      <w:pPr>
        <w:autoSpaceDE w:val="0"/>
        <w:autoSpaceDN w:val="0"/>
        <w:adjustRightInd w:val="0"/>
        <w:ind w:firstLine="540"/>
        <w:jc w:val="both"/>
        <w:rPr>
          <w:sz w:val="28"/>
          <w:szCs w:val="28"/>
        </w:rPr>
      </w:pPr>
      <w:r w:rsidRPr="00371FD8">
        <w:rPr>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B23C7" w:rsidRPr="00371FD8" w:rsidRDefault="000B23C7" w:rsidP="000B23C7">
      <w:pPr>
        <w:autoSpaceDE w:val="0"/>
        <w:autoSpaceDN w:val="0"/>
        <w:adjustRightInd w:val="0"/>
        <w:ind w:firstLine="540"/>
        <w:jc w:val="both"/>
        <w:rPr>
          <w:sz w:val="28"/>
          <w:szCs w:val="28"/>
        </w:rPr>
      </w:pPr>
      <w:r w:rsidRPr="00371FD8">
        <w:rPr>
          <w:sz w:val="28"/>
          <w:szCs w:val="28"/>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3" w:history="1">
        <w:r w:rsidRPr="00371FD8">
          <w:rPr>
            <w:sz w:val="28"/>
            <w:szCs w:val="28"/>
          </w:rPr>
          <w:t>абзацем третьим пункта 44</w:t>
        </w:r>
      </w:hyperlink>
      <w:r w:rsidRPr="00371FD8">
        <w:rPr>
          <w:sz w:val="28"/>
          <w:szCs w:val="28"/>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Pr="00371FD8" w:rsidRDefault="000B23C7" w:rsidP="000B23C7">
      <w:pPr>
        <w:autoSpaceDE w:val="0"/>
        <w:autoSpaceDN w:val="0"/>
        <w:adjustRightInd w:val="0"/>
        <w:ind w:firstLine="540"/>
        <w:jc w:val="both"/>
        <w:rPr>
          <w:sz w:val="28"/>
          <w:szCs w:val="28"/>
        </w:rPr>
      </w:pPr>
      <w:r w:rsidRPr="00371FD8">
        <w:rPr>
          <w:sz w:val="28"/>
          <w:szCs w:val="28"/>
        </w:rPr>
        <w:t>е) заявления, письма, жалобы граждан на неудовлетворительные условия проживания - по усмотрению заявителя.</w:t>
      </w:r>
    </w:p>
    <w:p w:rsidR="000B23C7" w:rsidRPr="00371FD8" w:rsidRDefault="000B23C7" w:rsidP="000B23C7">
      <w:pPr>
        <w:pStyle w:val="ConsPlusNormal0"/>
        <w:ind w:firstLine="540"/>
        <w:jc w:val="both"/>
        <w:rPr>
          <w:rFonts w:ascii="Times New Roman" w:hAnsi="Times New Roman" w:cs="Times New Roman"/>
          <w:sz w:val="28"/>
          <w:szCs w:val="28"/>
        </w:rPr>
      </w:pPr>
      <w:proofErr w:type="gramStart"/>
      <w:r w:rsidRPr="00371FD8">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0B23C7" w:rsidRPr="00371FD8" w:rsidRDefault="000B23C7" w:rsidP="000B23C7">
      <w:pPr>
        <w:pStyle w:val="ConsPlusNormal0"/>
        <w:ind w:firstLine="540"/>
        <w:jc w:val="both"/>
        <w:rPr>
          <w:rFonts w:ascii="Times New Roman" w:hAnsi="Times New Roman" w:cs="Times New Roman"/>
          <w:sz w:val="28"/>
          <w:szCs w:val="28"/>
        </w:rPr>
      </w:pPr>
      <w:proofErr w:type="gramStart"/>
      <w:r w:rsidRPr="00371FD8">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0B23C7" w:rsidRPr="00371FD8" w:rsidRDefault="000B23C7" w:rsidP="000B23C7">
      <w:pPr>
        <w:pStyle w:val="ConsPlusNormal0"/>
        <w:ind w:firstLine="540"/>
        <w:jc w:val="both"/>
        <w:rPr>
          <w:rFonts w:ascii="Times New Roman" w:hAnsi="Times New Roman" w:cs="Times New Roman"/>
          <w:sz w:val="28"/>
          <w:szCs w:val="28"/>
        </w:rPr>
      </w:pPr>
      <w:r w:rsidRPr="00371FD8">
        <w:rPr>
          <w:rFonts w:ascii="Times New Roman" w:hAnsi="Times New Roman" w:cs="Times New Roman"/>
          <w:sz w:val="28"/>
          <w:szCs w:val="28"/>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371FD8">
        <w:rPr>
          <w:rFonts w:ascii="Times New Roman" w:hAnsi="Times New Roman" w:cs="Times New Roman"/>
          <w:sz w:val="28"/>
          <w:szCs w:val="28"/>
        </w:rPr>
        <w:t>рассмотрения</w:t>
      </w:r>
      <w:proofErr w:type="gramEnd"/>
      <w:r w:rsidRPr="00371FD8">
        <w:rPr>
          <w:rFonts w:ascii="Times New Roman" w:hAnsi="Times New Roman" w:cs="Times New Roman"/>
          <w:sz w:val="28"/>
          <w:szCs w:val="28"/>
        </w:rPr>
        <w:t xml:space="preserve"> которого комиссия предлагает собственнику помещения представить документы, указанные в </w:t>
      </w:r>
      <w:hyperlink w:anchor="P148" w:history="1">
        <w:r w:rsidRPr="00371FD8">
          <w:rPr>
            <w:rFonts w:ascii="Times New Roman" w:hAnsi="Times New Roman" w:cs="Times New Roman"/>
            <w:sz w:val="28"/>
            <w:szCs w:val="28"/>
          </w:rPr>
          <w:t>пункте 45</w:t>
        </w:r>
      </w:hyperlink>
      <w:r w:rsidRPr="00371FD8">
        <w:rPr>
          <w:rFonts w:ascii="Times New Roman" w:hAnsi="Times New Roman" w:cs="Times New Roman"/>
          <w:sz w:val="28"/>
          <w:szCs w:val="28"/>
        </w:rPr>
        <w:t xml:space="preserve"> Положения.</w:t>
      </w:r>
    </w:p>
    <w:p w:rsidR="000B23C7" w:rsidRPr="00371FD8" w:rsidRDefault="000B23C7" w:rsidP="000B23C7">
      <w:pPr>
        <w:autoSpaceDE w:val="0"/>
        <w:autoSpaceDN w:val="0"/>
        <w:adjustRightInd w:val="0"/>
        <w:ind w:firstLine="709"/>
        <w:jc w:val="both"/>
        <w:rPr>
          <w:sz w:val="28"/>
          <w:szCs w:val="28"/>
        </w:rPr>
      </w:pPr>
      <w:r w:rsidRPr="00371FD8">
        <w:rPr>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w:t>
      </w:r>
      <w:r w:rsidRPr="00371FD8">
        <w:rPr>
          <w:sz w:val="28"/>
          <w:szCs w:val="28"/>
        </w:rPr>
        <w:lastRenderedPageBreak/>
        <w:t>в предоставлении муниципальной услуги и которые заявитель вправе предоставить:</w:t>
      </w:r>
    </w:p>
    <w:p w:rsidR="000B23C7" w:rsidRPr="00371FD8" w:rsidRDefault="000B23C7" w:rsidP="000B23C7">
      <w:pPr>
        <w:autoSpaceDE w:val="0"/>
        <w:autoSpaceDN w:val="0"/>
        <w:adjustRightInd w:val="0"/>
        <w:ind w:firstLine="540"/>
        <w:jc w:val="both"/>
        <w:rPr>
          <w:sz w:val="28"/>
          <w:szCs w:val="28"/>
        </w:rPr>
      </w:pPr>
      <w:r w:rsidRPr="00371FD8">
        <w:rPr>
          <w:sz w:val="28"/>
          <w:szCs w:val="28"/>
        </w:rPr>
        <w:t>а) сведения из Единого государственного реестра прав на недвижимое имущество и сделок с ним о правах на жилое помещение;</w:t>
      </w:r>
    </w:p>
    <w:p w:rsidR="000B23C7" w:rsidRPr="00371FD8" w:rsidRDefault="000B23C7" w:rsidP="000B23C7">
      <w:pPr>
        <w:autoSpaceDE w:val="0"/>
        <w:autoSpaceDN w:val="0"/>
        <w:adjustRightInd w:val="0"/>
        <w:ind w:firstLine="540"/>
        <w:jc w:val="both"/>
        <w:rPr>
          <w:sz w:val="28"/>
          <w:szCs w:val="28"/>
        </w:rPr>
      </w:pPr>
      <w:r w:rsidRPr="00371FD8">
        <w:rPr>
          <w:sz w:val="28"/>
          <w:szCs w:val="28"/>
        </w:rPr>
        <w:t>б) технический паспорт жилого помещения, а для нежилых помещений - технический план;</w:t>
      </w:r>
    </w:p>
    <w:p w:rsidR="000B23C7" w:rsidRPr="00371FD8" w:rsidRDefault="000B23C7" w:rsidP="000B23C7">
      <w:pPr>
        <w:autoSpaceDE w:val="0"/>
        <w:autoSpaceDN w:val="0"/>
        <w:adjustRightInd w:val="0"/>
        <w:ind w:firstLine="540"/>
        <w:jc w:val="both"/>
        <w:rPr>
          <w:sz w:val="28"/>
          <w:szCs w:val="28"/>
        </w:rPr>
      </w:pPr>
      <w:r w:rsidRPr="00371FD8">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4" w:history="1">
        <w:r w:rsidRPr="00371FD8">
          <w:rPr>
            <w:sz w:val="28"/>
            <w:szCs w:val="28"/>
          </w:rPr>
          <w:t>абзацем третьим пункта 44</w:t>
        </w:r>
      </w:hyperlink>
      <w:r w:rsidRPr="00371FD8">
        <w:rPr>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Pr="00371FD8" w:rsidRDefault="000B23C7" w:rsidP="000B23C7">
      <w:pPr>
        <w:autoSpaceDE w:val="0"/>
        <w:autoSpaceDN w:val="0"/>
        <w:adjustRightInd w:val="0"/>
        <w:ind w:firstLine="540"/>
        <w:jc w:val="both"/>
        <w:rPr>
          <w:sz w:val="28"/>
          <w:szCs w:val="28"/>
        </w:rPr>
      </w:pPr>
      <w:r w:rsidRPr="00371FD8">
        <w:rPr>
          <w:sz w:val="28"/>
          <w:szCs w:val="28"/>
        </w:rPr>
        <w:t xml:space="preserve">Комиссия вправе запрашивать эти документы в органах государственного надзора (контроля), указанных в </w:t>
      </w:r>
      <w:hyperlink r:id="rId15" w:history="1">
        <w:r w:rsidRPr="00371FD8">
          <w:rPr>
            <w:sz w:val="28"/>
            <w:szCs w:val="28"/>
          </w:rPr>
          <w:t>абзаце пятом пункта 7</w:t>
        </w:r>
      </w:hyperlink>
      <w:r w:rsidRPr="00371FD8">
        <w:rPr>
          <w:sz w:val="28"/>
          <w:szCs w:val="28"/>
        </w:rPr>
        <w:t xml:space="preserve">  Положения.</w:t>
      </w:r>
    </w:p>
    <w:p w:rsidR="000B23C7" w:rsidRPr="00371FD8" w:rsidRDefault="000B23C7" w:rsidP="000B23C7">
      <w:pPr>
        <w:autoSpaceDE w:val="0"/>
        <w:autoSpaceDN w:val="0"/>
        <w:adjustRightInd w:val="0"/>
        <w:ind w:firstLine="709"/>
        <w:jc w:val="both"/>
        <w:rPr>
          <w:sz w:val="28"/>
          <w:szCs w:val="28"/>
        </w:rPr>
      </w:pPr>
      <w:r w:rsidRPr="00371FD8">
        <w:rPr>
          <w:sz w:val="28"/>
          <w:szCs w:val="28"/>
        </w:rPr>
        <w:t>Заявитель вправе представить указанные документы самостоятельно.</w:t>
      </w:r>
    </w:p>
    <w:p w:rsidR="000B23C7" w:rsidRPr="00371FD8" w:rsidRDefault="000B23C7" w:rsidP="000B23C7">
      <w:pPr>
        <w:autoSpaceDE w:val="0"/>
        <w:autoSpaceDN w:val="0"/>
        <w:adjustRightInd w:val="0"/>
        <w:ind w:firstLine="709"/>
        <w:jc w:val="both"/>
        <w:rPr>
          <w:sz w:val="28"/>
          <w:szCs w:val="28"/>
        </w:rPr>
      </w:pPr>
      <w:r w:rsidRPr="00371FD8">
        <w:rPr>
          <w:sz w:val="28"/>
          <w:szCs w:val="28"/>
        </w:rPr>
        <w:t>Непредставление заявителем указанных документов не является основанием для отказа заявителю в предоставлении услуги.</w:t>
      </w:r>
    </w:p>
    <w:p w:rsidR="000B23C7" w:rsidRPr="00371FD8" w:rsidRDefault="000B23C7" w:rsidP="000B23C7">
      <w:pPr>
        <w:autoSpaceDE w:val="0"/>
        <w:autoSpaceDN w:val="0"/>
        <w:adjustRightInd w:val="0"/>
        <w:ind w:firstLine="709"/>
        <w:jc w:val="both"/>
        <w:rPr>
          <w:sz w:val="28"/>
          <w:szCs w:val="28"/>
        </w:rPr>
      </w:pPr>
      <w:r w:rsidRPr="00371FD8">
        <w:rPr>
          <w:sz w:val="28"/>
          <w:szCs w:val="28"/>
        </w:rPr>
        <w:t>Запрещается требовать от заявителя:</w:t>
      </w:r>
    </w:p>
    <w:p w:rsidR="000B23C7" w:rsidRPr="00371FD8" w:rsidRDefault="000B23C7" w:rsidP="000B23C7">
      <w:pPr>
        <w:pStyle w:val="ConsPlusNormal0"/>
        <w:ind w:firstLine="709"/>
        <w:jc w:val="both"/>
        <w:rPr>
          <w:rFonts w:ascii="Times New Roman" w:hAnsi="Times New Roman" w:cs="Times New Roman"/>
          <w:sz w:val="28"/>
          <w:szCs w:val="28"/>
        </w:rPr>
      </w:pPr>
      <w:r w:rsidRPr="00371FD8">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23C7" w:rsidRPr="00D51BA1" w:rsidRDefault="000B23C7" w:rsidP="000B23C7">
      <w:pPr>
        <w:autoSpaceDE w:val="0"/>
        <w:autoSpaceDN w:val="0"/>
        <w:adjustRightInd w:val="0"/>
        <w:ind w:firstLine="709"/>
        <w:jc w:val="both"/>
        <w:rPr>
          <w:sz w:val="28"/>
          <w:szCs w:val="28"/>
        </w:rPr>
      </w:pPr>
      <w:proofErr w:type="gramStart"/>
      <w:r w:rsidRPr="00371FD8">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C4622" w:rsidRPr="00371FD8">
        <w:rPr>
          <w:sz w:val="28"/>
          <w:szCs w:val="28"/>
        </w:rPr>
        <w:t>Х</w:t>
      </w:r>
      <w:r w:rsidR="00F63A90" w:rsidRPr="00371FD8">
        <w:rPr>
          <w:sz w:val="28"/>
          <w:szCs w:val="28"/>
        </w:rPr>
        <w:t>реновского сельского поселения</w:t>
      </w:r>
      <w:r w:rsidRPr="00371FD8">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371FD8">
        <w:rPr>
          <w:sz w:val="28"/>
          <w:szCs w:val="28"/>
        </w:rPr>
        <w:t xml:space="preserve"> закона от 27.07.2010 № 210-ФЗ «Об орган</w:t>
      </w:r>
      <w:r w:rsidRPr="00D51BA1">
        <w:rPr>
          <w:sz w:val="28"/>
          <w:szCs w:val="28"/>
        </w:rPr>
        <w:t>изации предоставления государственных и муниципальных услуг».</w:t>
      </w:r>
    </w:p>
    <w:p w:rsidR="000B23C7" w:rsidRDefault="000B23C7" w:rsidP="000B23C7">
      <w:pPr>
        <w:autoSpaceDE w:val="0"/>
        <w:autoSpaceDN w:val="0"/>
        <w:adjustRightInd w:val="0"/>
        <w:ind w:firstLine="540"/>
        <w:jc w:val="both"/>
        <w:rPr>
          <w:sz w:val="28"/>
          <w:szCs w:val="28"/>
        </w:rPr>
      </w:pPr>
      <w:r w:rsidRPr="00D51BA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Pr>
          <w:sz w:val="28"/>
          <w:szCs w:val="28"/>
        </w:rPr>
        <w:t>оставлении муниципальной услуги:</w:t>
      </w:r>
    </w:p>
    <w:p w:rsidR="000B23C7" w:rsidRDefault="000B23C7" w:rsidP="000B23C7">
      <w:pPr>
        <w:autoSpaceDE w:val="0"/>
        <w:autoSpaceDN w:val="0"/>
        <w:adjustRightInd w:val="0"/>
        <w:ind w:firstLine="540"/>
        <w:jc w:val="both"/>
        <w:rPr>
          <w:sz w:val="28"/>
          <w:szCs w:val="28"/>
        </w:rPr>
      </w:pPr>
      <w:r>
        <w:rPr>
          <w:sz w:val="28"/>
          <w:szCs w:val="28"/>
        </w:rPr>
        <w:t xml:space="preserve">- заключение  специализированной организации, имеющей допуск к работам по обследованию строительных конструкций зданий и сооружений </w:t>
      </w:r>
      <w:proofErr w:type="gramStart"/>
      <w:r>
        <w:rPr>
          <w:sz w:val="28"/>
          <w:szCs w:val="28"/>
        </w:rPr>
        <w:t>-в</w:t>
      </w:r>
      <w:proofErr w:type="gramEnd"/>
      <w:r>
        <w:rPr>
          <w:sz w:val="28"/>
          <w:szCs w:val="28"/>
        </w:rPr>
        <w:t xml:space="preserve"> случае рассмотрения вопроса о признании многоквартирного жилого дома аварийным и подлежащим сносу или реконструкции;</w:t>
      </w:r>
    </w:p>
    <w:p w:rsidR="000B23C7" w:rsidRDefault="000B23C7" w:rsidP="000B23C7">
      <w:pPr>
        <w:autoSpaceDE w:val="0"/>
        <w:autoSpaceDN w:val="0"/>
        <w:adjustRightInd w:val="0"/>
        <w:ind w:firstLine="540"/>
        <w:jc w:val="both"/>
        <w:rPr>
          <w:sz w:val="28"/>
          <w:szCs w:val="28"/>
        </w:rPr>
      </w:pPr>
      <w:r>
        <w:rPr>
          <w:sz w:val="28"/>
          <w:szCs w:val="28"/>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0B23C7" w:rsidRPr="00D51BA1" w:rsidRDefault="000B23C7" w:rsidP="000B23C7">
      <w:pPr>
        <w:numPr>
          <w:ilvl w:val="1"/>
          <w:numId w:val="10"/>
        </w:numPr>
        <w:tabs>
          <w:tab w:val="num" w:pos="0"/>
          <w:tab w:val="left" w:pos="1260"/>
          <w:tab w:val="left" w:pos="1560"/>
        </w:tabs>
        <w:ind w:left="0" w:firstLine="709"/>
        <w:jc w:val="both"/>
        <w:rPr>
          <w:sz w:val="28"/>
          <w:szCs w:val="28"/>
        </w:rPr>
      </w:pPr>
      <w:r w:rsidRPr="00D51BA1">
        <w:rPr>
          <w:sz w:val="28"/>
          <w:szCs w:val="28"/>
        </w:rPr>
        <w:t>Исчерпывающий перечень оснований для отказа в приеме документов</w:t>
      </w:r>
      <w:r>
        <w:rPr>
          <w:sz w:val="28"/>
          <w:szCs w:val="28"/>
        </w:rPr>
        <w:t>.</w:t>
      </w:r>
    </w:p>
    <w:p w:rsidR="000B23C7" w:rsidRPr="00D51BA1" w:rsidRDefault="000B23C7" w:rsidP="000B23C7">
      <w:pPr>
        <w:tabs>
          <w:tab w:val="num" w:pos="792"/>
          <w:tab w:val="left" w:pos="1440"/>
          <w:tab w:val="left" w:pos="1560"/>
        </w:tabs>
        <w:ind w:firstLine="709"/>
        <w:jc w:val="both"/>
        <w:rPr>
          <w:sz w:val="28"/>
          <w:szCs w:val="28"/>
        </w:rPr>
      </w:pPr>
      <w:r w:rsidRPr="00D51BA1">
        <w:rPr>
          <w:sz w:val="28"/>
          <w:szCs w:val="28"/>
        </w:rPr>
        <w:t>Перечень оснований для отказа в приеме документов, необходимых для предоставления муниципальной услуги:</w:t>
      </w:r>
    </w:p>
    <w:p w:rsidR="000B23C7" w:rsidRDefault="000B23C7" w:rsidP="000B23C7">
      <w:pPr>
        <w:tabs>
          <w:tab w:val="left" w:pos="1440"/>
          <w:tab w:val="left" w:pos="1560"/>
        </w:tabs>
        <w:ind w:firstLine="709"/>
        <w:jc w:val="both"/>
        <w:rPr>
          <w:sz w:val="28"/>
          <w:szCs w:val="28"/>
        </w:rPr>
      </w:pPr>
      <w:r w:rsidRPr="00E45D52">
        <w:rPr>
          <w:sz w:val="28"/>
          <w:szCs w:val="28"/>
        </w:rPr>
        <w:lastRenderedPageBreak/>
        <w:t>- заявление не соответствует установленной форме, не поддается прочтению или содержит неоговоренные заявителем зачеркивания, исп</w:t>
      </w:r>
      <w:r>
        <w:rPr>
          <w:sz w:val="28"/>
          <w:szCs w:val="28"/>
        </w:rPr>
        <w:t>равления, подчистки;</w:t>
      </w:r>
    </w:p>
    <w:p w:rsidR="000B23C7" w:rsidRPr="00E45D52" w:rsidRDefault="000B23C7" w:rsidP="000B23C7">
      <w:pPr>
        <w:tabs>
          <w:tab w:val="left" w:pos="1440"/>
          <w:tab w:val="left" w:pos="1560"/>
        </w:tabs>
        <w:ind w:firstLine="709"/>
        <w:jc w:val="both"/>
        <w:rPr>
          <w:sz w:val="28"/>
          <w:szCs w:val="28"/>
        </w:rPr>
      </w:pPr>
      <w:r>
        <w:rPr>
          <w:sz w:val="28"/>
          <w:szCs w:val="28"/>
        </w:rPr>
        <w:t>- отсутствие в заявлении подписи заявителя (представителя заявителя);</w:t>
      </w:r>
    </w:p>
    <w:p w:rsidR="000B23C7" w:rsidRDefault="000B23C7" w:rsidP="000B23C7">
      <w:pPr>
        <w:tabs>
          <w:tab w:val="left" w:pos="1440"/>
          <w:tab w:val="left" w:pos="1560"/>
        </w:tabs>
        <w:ind w:firstLine="709"/>
        <w:jc w:val="both"/>
        <w:rPr>
          <w:sz w:val="28"/>
          <w:szCs w:val="28"/>
        </w:rPr>
      </w:pPr>
      <w:r w:rsidRPr="00E45D52">
        <w:rPr>
          <w:sz w:val="28"/>
          <w:szCs w:val="28"/>
        </w:rPr>
        <w:t>- заявление подано лицом, не уполномоченным совершать такого рода действия.</w:t>
      </w:r>
    </w:p>
    <w:p w:rsidR="000B23C7" w:rsidRPr="00B35B6F" w:rsidRDefault="000B23C7" w:rsidP="000B23C7">
      <w:pPr>
        <w:numPr>
          <w:ilvl w:val="1"/>
          <w:numId w:val="10"/>
        </w:numPr>
        <w:tabs>
          <w:tab w:val="num" w:pos="0"/>
          <w:tab w:val="left" w:pos="1440"/>
          <w:tab w:val="left" w:pos="1560"/>
        </w:tabs>
        <w:ind w:left="0" w:firstLine="709"/>
        <w:jc w:val="both"/>
        <w:rPr>
          <w:sz w:val="28"/>
          <w:szCs w:val="28"/>
        </w:rPr>
      </w:pPr>
      <w:r w:rsidRPr="00B35B6F">
        <w:rPr>
          <w:sz w:val="28"/>
          <w:szCs w:val="28"/>
        </w:rPr>
        <w:t>Исчерпывающий перечень оснований для отказа в предоставлении муниципальной услуги.</w:t>
      </w:r>
    </w:p>
    <w:p w:rsidR="000B23C7" w:rsidRPr="00B35B6F" w:rsidRDefault="000B23C7" w:rsidP="000B23C7">
      <w:pPr>
        <w:autoSpaceDE w:val="0"/>
        <w:autoSpaceDN w:val="0"/>
        <w:adjustRightInd w:val="0"/>
        <w:ind w:firstLine="709"/>
        <w:jc w:val="both"/>
        <w:rPr>
          <w:sz w:val="28"/>
          <w:szCs w:val="28"/>
        </w:rPr>
      </w:pPr>
      <w:r w:rsidRPr="00B35B6F">
        <w:rPr>
          <w:sz w:val="28"/>
          <w:szCs w:val="28"/>
        </w:rPr>
        <w:t>Основанием для отказа в предоставлении муниципальной услуги является:</w:t>
      </w:r>
    </w:p>
    <w:p w:rsidR="000B23C7" w:rsidRPr="00B35B6F" w:rsidRDefault="000B23C7" w:rsidP="000B23C7">
      <w:pPr>
        <w:tabs>
          <w:tab w:val="num" w:pos="1155"/>
          <w:tab w:val="left" w:pos="1440"/>
          <w:tab w:val="left" w:pos="1560"/>
        </w:tabs>
        <w:ind w:firstLine="709"/>
        <w:jc w:val="both"/>
        <w:rPr>
          <w:sz w:val="28"/>
          <w:szCs w:val="28"/>
        </w:rPr>
      </w:pPr>
      <w:r w:rsidRPr="00B35B6F">
        <w:rPr>
          <w:sz w:val="28"/>
          <w:szCs w:val="28"/>
        </w:rPr>
        <w:t>- непредставление указанных в п. 2.6.1 настоящего Административного регламента документов.</w:t>
      </w:r>
    </w:p>
    <w:p w:rsidR="000B23C7" w:rsidRPr="00D51BA1" w:rsidRDefault="000B23C7" w:rsidP="000B23C7">
      <w:pPr>
        <w:numPr>
          <w:ilvl w:val="1"/>
          <w:numId w:val="10"/>
        </w:numPr>
        <w:tabs>
          <w:tab w:val="num" w:pos="1155"/>
          <w:tab w:val="left" w:pos="1440"/>
          <w:tab w:val="left" w:pos="1560"/>
        </w:tabs>
        <w:ind w:left="0" w:firstLine="709"/>
        <w:jc w:val="both"/>
        <w:rPr>
          <w:sz w:val="28"/>
          <w:szCs w:val="28"/>
        </w:rPr>
      </w:pPr>
      <w:r w:rsidRPr="00D51BA1">
        <w:rPr>
          <w:sz w:val="28"/>
          <w:szCs w:val="28"/>
        </w:rPr>
        <w:t xml:space="preserve"> Размер платы, взимаемой с заявителя при предоставлении муниципальной услуги.</w:t>
      </w:r>
    </w:p>
    <w:p w:rsidR="000B23C7" w:rsidRPr="00D51BA1" w:rsidRDefault="000B23C7" w:rsidP="000B23C7">
      <w:pPr>
        <w:tabs>
          <w:tab w:val="num" w:pos="792"/>
          <w:tab w:val="left" w:pos="1440"/>
          <w:tab w:val="left" w:pos="1560"/>
        </w:tabs>
        <w:ind w:firstLine="709"/>
        <w:jc w:val="both"/>
        <w:rPr>
          <w:sz w:val="28"/>
          <w:szCs w:val="28"/>
        </w:rPr>
      </w:pPr>
      <w:r w:rsidRPr="00D51BA1">
        <w:rPr>
          <w:sz w:val="28"/>
          <w:szCs w:val="28"/>
        </w:rPr>
        <w:t xml:space="preserve">Муниципальная услуга предоставляется на безвозмездной основе. </w:t>
      </w:r>
    </w:p>
    <w:p w:rsidR="000B23C7" w:rsidRPr="00D51BA1" w:rsidRDefault="000B23C7" w:rsidP="000B23C7">
      <w:pPr>
        <w:numPr>
          <w:ilvl w:val="1"/>
          <w:numId w:val="10"/>
        </w:numPr>
        <w:tabs>
          <w:tab w:val="num" w:pos="1155"/>
          <w:tab w:val="left" w:pos="1440"/>
          <w:tab w:val="left" w:pos="1560"/>
        </w:tabs>
        <w:ind w:left="0"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0B23C7" w:rsidRPr="00D51BA1" w:rsidRDefault="000B23C7" w:rsidP="000B23C7">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B23C7" w:rsidRPr="00D51BA1" w:rsidRDefault="000B23C7" w:rsidP="000B23C7">
      <w:pPr>
        <w:numPr>
          <w:ilvl w:val="1"/>
          <w:numId w:val="10"/>
        </w:numPr>
        <w:tabs>
          <w:tab w:val="num" w:pos="1155"/>
          <w:tab w:val="left" w:pos="1560"/>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0B23C7" w:rsidRPr="00D51BA1" w:rsidRDefault="000B23C7" w:rsidP="000B23C7">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B23C7" w:rsidRPr="00D51BA1" w:rsidRDefault="000B23C7" w:rsidP="000B23C7">
      <w:pPr>
        <w:numPr>
          <w:ilvl w:val="1"/>
          <w:numId w:val="10"/>
        </w:numPr>
        <w:tabs>
          <w:tab w:val="num" w:pos="1155"/>
          <w:tab w:val="left" w:pos="1560"/>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0B23C7" w:rsidRPr="00D51BA1" w:rsidRDefault="000B23C7" w:rsidP="000B23C7">
      <w:pPr>
        <w:numPr>
          <w:ilvl w:val="2"/>
          <w:numId w:val="10"/>
        </w:numPr>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0B23C7" w:rsidRPr="00D51BA1" w:rsidRDefault="000B23C7" w:rsidP="000B23C7">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B23C7" w:rsidRPr="00D51BA1" w:rsidRDefault="000B23C7" w:rsidP="000B23C7">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0B23C7" w:rsidRPr="00D51BA1" w:rsidRDefault="000B23C7" w:rsidP="000B23C7">
      <w:pPr>
        <w:numPr>
          <w:ilvl w:val="2"/>
          <w:numId w:val="26"/>
        </w:numPr>
        <w:autoSpaceDE w:val="0"/>
        <w:autoSpaceDN w:val="0"/>
        <w:adjustRightInd w:val="0"/>
        <w:ind w:left="0" w:firstLine="709"/>
        <w:jc w:val="both"/>
        <w:rPr>
          <w:sz w:val="28"/>
          <w:szCs w:val="28"/>
        </w:rPr>
      </w:pPr>
      <w:r w:rsidRPr="00D51BA1">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B23C7" w:rsidRPr="00D51BA1" w:rsidRDefault="000B23C7" w:rsidP="000B23C7">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0B23C7" w:rsidRPr="00D51BA1" w:rsidRDefault="000B23C7" w:rsidP="000B23C7">
      <w:pPr>
        <w:numPr>
          <w:ilvl w:val="2"/>
          <w:numId w:val="26"/>
        </w:numPr>
        <w:autoSpaceDE w:val="0"/>
        <w:autoSpaceDN w:val="0"/>
        <w:adjustRightInd w:val="0"/>
        <w:ind w:left="0" w:firstLine="709"/>
        <w:jc w:val="both"/>
        <w:rPr>
          <w:sz w:val="28"/>
          <w:szCs w:val="28"/>
        </w:rPr>
      </w:pPr>
      <w:r w:rsidRPr="00D51BA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B23C7" w:rsidRPr="00D51BA1" w:rsidRDefault="000B23C7" w:rsidP="000B23C7">
      <w:pPr>
        <w:numPr>
          <w:ilvl w:val="2"/>
          <w:numId w:val="26"/>
        </w:numPr>
        <w:autoSpaceDE w:val="0"/>
        <w:autoSpaceDN w:val="0"/>
        <w:adjustRightInd w:val="0"/>
        <w:ind w:left="0" w:firstLine="709"/>
        <w:jc w:val="both"/>
        <w:rPr>
          <w:sz w:val="28"/>
          <w:szCs w:val="28"/>
        </w:rPr>
      </w:pPr>
      <w:r w:rsidRPr="00D51BA1">
        <w:rPr>
          <w:sz w:val="28"/>
          <w:szCs w:val="28"/>
        </w:rPr>
        <w:t>Места информирования, предназначенные для ознакомления заявителей с информационными материалами, оборудуются:</w:t>
      </w:r>
    </w:p>
    <w:p w:rsidR="000B23C7" w:rsidRPr="00D51BA1" w:rsidRDefault="000B23C7" w:rsidP="000B23C7">
      <w:pPr>
        <w:autoSpaceDE w:val="0"/>
        <w:autoSpaceDN w:val="0"/>
        <w:adjustRightInd w:val="0"/>
        <w:ind w:firstLine="709"/>
        <w:jc w:val="both"/>
        <w:rPr>
          <w:sz w:val="28"/>
          <w:szCs w:val="28"/>
        </w:rPr>
      </w:pPr>
      <w:r w:rsidRPr="00D51BA1">
        <w:rPr>
          <w:sz w:val="28"/>
          <w:szCs w:val="28"/>
        </w:rPr>
        <w:lastRenderedPageBreak/>
        <w:t>- информационными стендами, на которых размещается визуальная и текстовая информация;</w:t>
      </w:r>
    </w:p>
    <w:p w:rsidR="000B23C7" w:rsidRPr="00D51BA1" w:rsidRDefault="000B23C7" w:rsidP="000B23C7">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0B23C7" w:rsidRPr="00D51BA1" w:rsidRDefault="000B23C7" w:rsidP="000B23C7">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0B23C7" w:rsidRPr="00D51BA1" w:rsidRDefault="000B23C7" w:rsidP="000B23C7">
      <w:pPr>
        <w:autoSpaceDE w:val="0"/>
        <w:autoSpaceDN w:val="0"/>
        <w:adjustRightInd w:val="0"/>
        <w:ind w:firstLine="709"/>
        <w:jc w:val="both"/>
        <w:rPr>
          <w:sz w:val="28"/>
          <w:szCs w:val="28"/>
        </w:rPr>
      </w:pPr>
      <w:r w:rsidRPr="00D51BA1">
        <w:rPr>
          <w:sz w:val="28"/>
          <w:szCs w:val="28"/>
        </w:rPr>
        <w:t>На информационных стендах, а также на официальных сайтах в сети Интернет размещается следующая обязательная информация:</w:t>
      </w:r>
    </w:p>
    <w:p w:rsidR="000B23C7" w:rsidRPr="00D51BA1" w:rsidRDefault="000B23C7" w:rsidP="000B23C7">
      <w:pPr>
        <w:autoSpaceDE w:val="0"/>
        <w:autoSpaceDN w:val="0"/>
        <w:adjustRightInd w:val="0"/>
        <w:ind w:firstLine="709"/>
        <w:jc w:val="both"/>
        <w:rPr>
          <w:sz w:val="28"/>
          <w:szCs w:val="28"/>
        </w:rPr>
      </w:pPr>
      <w:r w:rsidRPr="00D51BA1">
        <w:rPr>
          <w:sz w:val="28"/>
          <w:szCs w:val="28"/>
        </w:rPr>
        <w:t>- номера телефонов, факсов, адреса официальных сайтов, электронной почты органов, предоставляющих муниципальную услугу;</w:t>
      </w:r>
    </w:p>
    <w:p w:rsidR="000B23C7" w:rsidRPr="00D51BA1" w:rsidRDefault="000B23C7" w:rsidP="000B23C7">
      <w:pPr>
        <w:autoSpaceDE w:val="0"/>
        <w:autoSpaceDN w:val="0"/>
        <w:adjustRightInd w:val="0"/>
        <w:ind w:firstLine="709"/>
        <w:jc w:val="both"/>
        <w:rPr>
          <w:sz w:val="28"/>
          <w:szCs w:val="28"/>
        </w:rPr>
      </w:pPr>
      <w:r w:rsidRPr="00D51BA1">
        <w:rPr>
          <w:sz w:val="28"/>
          <w:szCs w:val="28"/>
        </w:rPr>
        <w:t>- режим работы органов, предоставляющих муниципальную услугу;</w:t>
      </w:r>
    </w:p>
    <w:p w:rsidR="000B23C7" w:rsidRPr="00D51BA1" w:rsidRDefault="000B23C7" w:rsidP="000B23C7">
      <w:pPr>
        <w:autoSpaceDE w:val="0"/>
        <w:autoSpaceDN w:val="0"/>
        <w:adjustRightInd w:val="0"/>
        <w:ind w:firstLine="709"/>
        <w:jc w:val="both"/>
        <w:rPr>
          <w:sz w:val="28"/>
          <w:szCs w:val="28"/>
        </w:rPr>
      </w:pPr>
      <w:r w:rsidRPr="00D51BA1">
        <w:rPr>
          <w:sz w:val="28"/>
          <w:szCs w:val="28"/>
        </w:rPr>
        <w:t>- графики личного приема граждан уполномоченными должностными лицами;</w:t>
      </w:r>
    </w:p>
    <w:p w:rsidR="000B23C7" w:rsidRPr="00D51BA1" w:rsidRDefault="000B23C7" w:rsidP="000B23C7">
      <w:pPr>
        <w:autoSpaceDE w:val="0"/>
        <w:autoSpaceDN w:val="0"/>
        <w:adjustRightInd w:val="0"/>
        <w:ind w:firstLine="709"/>
        <w:jc w:val="both"/>
        <w:rPr>
          <w:sz w:val="28"/>
          <w:szCs w:val="28"/>
        </w:rPr>
      </w:pPr>
      <w:r w:rsidRPr="00D51BA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B23C7" w:rsidRPr="00D51BA1" w:rsidRDefault="000B23C7" w:rsidP="000B23C7">
      <w:pPr>
        <w:autoSpaceDE w:val="0"/>
        <w:autoSpaceDN w:val="0"/>
        <w:adjustRightInd w:val="0"/>
        <w:ind w:firstLine="709"/>
        <w:jc w:val="both"/>
        <w:rPr>
          <w:sz w:val="28"/>
          <w:szCs w:val="28"/>
        </w:rPr>
      </w:pPr>
      <w:r w:rsidRPr="00D51BA1">
        <w:rPr>
          <w:sz w:val="28"/>
          <w:szCs w:val="28"/>
        </w:rPr>
        <w:t>- текст настоящего административного регламента (полная версия - на официальном сайте администрации в сети Интернет);</w:t>
      </w:r>
    </w:p>
    <w:p w:rsidR="000B23C7" w:rsidRPr="00D51BA1" w:rsidRDefault="000B23C7" w:rsidP="000B23C7">
      <w:pPr>
        <w:autoSpaceDE w:val="0"/>
        <w:autoSpaceDN w:val="0"/>
        <w:adjustRightInd w:val="0"/>
        <w:ind w:firstLine="709"/>
        <w:jc w:val="both"/>
        <w:rPr>
          <w:sz w:val="28"/>
          <w:szCs w:val="28"/>
        </w:rPr>
      </w:pPr>
      <w:r w:rsidRPr="00D51BA1">
        <w:rPr>
          <w:sz w:val="28"/>
          <w:szCs w:val="28"/>
        </w:rPr>
        <w:t>- тексты, выдержки из нормативных правовых актов, регулирующих предоставление муниципальной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t>- образцы оформления документов.</w:t>
      </w:r>
    </w:p>
    <w:p w:rsidR="000B23C7" w:rsidRPr="00D51BA1" w:rsidRDefault="000B23C7" w:rsidP="000B23C7">
      <w:pPr>
        <w:numPr>
          <w:ilvl w:val="2"/>
          <w:numId w:val="26"/>
        </w:numPr>
        <w:autoSpaceDE w:val="0"/>
        <w:autoSpaceDN w:val="0"/>
        <w:adjustRightInd w:val="0"/>
        <w:ind w:left="0" w:firstLine="709"/>
        <w:jc w:val="both"/>
        <w:rPr>
          <w:sz w:val="28"/>
          <w:szCs w:val="28"/>
        </w:rPr>
      </w:pP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B23C7" w:rsidRPr="004E42B0" w:rsidRDefault="000B23C7" w:rsidP="000B23C7">
      <w:pPr>
        <w:numPr>
          <w:ilvl w:val="2"/>
          <w:numId w:val="26"/>
        </w:numPr>
        <w:autoSpaceDE w:val="0"/>
        <w:autoSpaceDN w:val="0"/>
        <w:adjustRightInd w:val="0"/>
        <w:ind w:left="0" w:firstLine="709"/>
        <w:contextualSpacing/>
        <w:jc w:val="both"/>
        <w:rPr>
          <w:sz w:val="28"/>
          <w:szCs w:val="28"/>
        </w:rPr>
      </w:pPr>
      <w:r w:rsidRPr="004E42B0">
        <w:rPr>
          <w:sz w:val="28"/>
          <w:szCs w:val="28"/>
        </w:rPr>
        <w:t>Требования к обеспечению условий доступности муниципальных услуг д</w:t>
      </w:r>
      <w:r>
        <w:rPr>
          <w:sz w:val="28"/>
          <w:szCs w:val="28"/>
        </w:rPr>
        <w:t>л</w:t>
      </w:r>
      <w:r w:rsidRPr="004E42B0">
        <w:rPr>
          <w:sz w:val="28"/>
          <w:szCs w:val="28"/>
        </w:rPr>
        <w:t>я инвалидов.</w:t>
      </w:r>
    </w:p>
    <w:p w:rsidR="000B23C7" w:rsidRPr="00371FD8" w:rsidRDefault="000B23C7" w:rsidP="000B23C7">
      <w:pPr>
        <w:pStyle w:val="ConsPlusNormal0"/>
        <w:ind w:firstLine="709"/>
        <w:contextualSpacing/>
        <w:jc w:val="both"/>
        <w:outlineLvl w:val="0"/>
        <w:rPr>
          <w:rFonts w:ascii="Times New Roman" w:hAnsi="Times New Roman" w:cs="Times New Roman"/>
          <w:bCs/>
          <w:sz w:val="28"/>
          <w:szCs w:val="28"/>
        </w:rPr>
      </w:pPr>
      <w:proofErr w:type="gramStart"/>
      <w:r w:rsidRPr="004E42B0">
        <w:rPr>
          <w:rFonts w:ascii="Times New Roman" w:hAnsi="Times New Roman" w:cs="Times New Roman"/>
          <w:bCs/>
          <w:sz w:val="28"/>
          <w:szCs w:val="28"/>
        </w:rPr>
        <w:t>Орган</w:t>
      </w:r>
      <w:proofErr w:type="gramEnd"/>
      <w:r w:rsidRPr="004E42B0">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w:t>
      </w:r>
      <w:r w:rsidRPr="00371FD8">
        <w:rPr>
          <w:rFonts w:ascii="Times New Roman" w:hAnsi="Times New Roman" w:cs="Times New Roman"/>
          <w:bCs/>
          <w:sz w:val="28"/>
          <w:szCs w:val="28"/>
        </w:rPr>
        <w:t xml:space="preserve">помещения, в котором предоставляется </w:t>
      </w:r>
      <w:r w:rsidRPr="00371FD8">
        <w:rPr>
          <w:rFonts w:ascii="Times New Roman" w:hAnsi="Times New Roman" w:cs="Times New Roman"/>
          <w:sz w:val="28"/>
          <w:szCs w:val="28"/>
        </w:rPr>
        <w:t xml:space="preserve">муниципальная </w:t>
      </w:r>
      <w:r w:rsidRPr="00371FD8">
        <w:rPr>
          <w:rFonts w:ascii="Times New Roman" w:hAnsi="Times New Roman" w:cs="Times New Roman"/>
          <w:bCs/>
          <w:sz w:val="28"/>
          <w:szCs w:val="28"/>
        </w:rPr>
        <w:t xml:space="preserve">услуга, и получения </w:t>
      </w:r>
      <w:r w:rsidRPr="00371FD8">
        <w:rPr>
          <w:rFonts w:ascii="Times New Roman" w:hAnsi="Times New Roman" w:cs="Times New Roman"/>
          <w:sz w:val="28"/>
          <w:szCs w:val="28"/>
        </w:rPr>
        <w:t xml:space="preserve">муниципальной </w:t>
      </w:r>
      <w:r w:rsidRPr="00371FD8">
        <w:rPr>
          <w:rFonts w:ascii="Times New Roman" w:hAnsi="Times New Roman" w:cs="Times New Roman"/>
          <w:bCs/>
          <w:sz w:val="28"/>
          <w:szCs w:val="28"/>
        </w:rPr>
        <w:t xml:space="preserve">услуги в соответствии с требованиями, установленными Федеральным </w:t>
      </w:r>
      <w:hyperlink r:id="rId16" w:history="1">
        <w:r w:rsidRPr="00371FD8">
          <w:rPr>
            <w:rFonts w:ascii="Times New Roman" w:hAnsi="Times New Roman" w:cs="Times New Roman"/>
            <w:bCs/>
            <w:sz w:val="28"/>
            <w:szCs w:val="28"/>
          </w:rPr>
          <w:t>законом</w:t>
        </w:r>
      </w:hyperlink>
      <w:r w:rsidRPr="00371FD8">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B23C7" w:rsidRPr="00371FD8" w:rsidRDefault="000B23C7" w:rsidP="000B23C7">
      <w:pPr>
        <w:autoSpaceDE w:val="0"/>
        <w:autoSpaceDN w:val="0"/>
        <w:adjustRightInd w:val="0"/>
        <w:ind w:firstLine="709"/>
        <w:contextualSpacing/>
        <w:jc w:val="both"/>
        <w:rPr>
          <w:sz w:val="28"/>
          <w:szCs w:val="28"/>
        </w:rPr>
      </w:pPr>
      <w:r w:rsidRPr="00371FD8">
        <w:rPr>
          <w:sz w:val="28"/>
          <w:szCs w:val="28"/>
        </w:rPr>
        <w:t xml:space="preserve">Если </w:t>
      </w:r>
      <w:r w:rsidRPr="00371FD8">
        <w:rPr>
          <w:bCs/>
          <w:sz w:val="28"/>
          <w:szCs w:val="28"/>
        </w:rPr>
        <w:t>здание и помещения, в котором предоставляется услуга</w:t>
      </w:r>
      <w:r w:rsidRPr="00371FD8">
        <w:rPr>
          <w:sz w:val="28"/>
          <w:szCs w:val="28"/>
        </w:rPr>
        <w:t xml:space="preserve"> не приспособлены или не полностью приспособлены для потребностей инвалидов, </w:t>
      </w:r>
      <w:proofErr w:type="gramStart"/>
      <w:r w:rsidRPr="00371FD8">
        <w:rPr>
          <w:bCs/>
          <w:sz w:val="28"/>
          <w:szCs w:val="28"/>
        </w:rPr>
        <w:t>орган</w:t>
      </w:r>
      <w:proofErr w:type="gramEnd"/>
      <w:r w:rsidRPr="00371FD8">
        <w:rPr>
          <w:bCs/>
          <w:sz w:val="28"/>
          <w:szCs w:val="28"/>
        </w:rPr>
        <w:t xml:space="preserve"> предоставляющий муниципальную услугу</w:t>
      </w:r>
      <w:r w:rsidRPr="00371FD8">
        <w:rPr>
          <w:sz w:val="28"/>
          <w:szCs w:val="28"/>
        </w:rPr>
        <w:t xml:space="preserve"> обеспечивает предоставление муниципальной услуги по месту жительства инвалида.</w:t>
      </w:r>
    </w:p>
    <w:p w:rsidR="000B23C7" w:rsidRPr="00371FD8" w:rsidRDefault="000B23C7" w:rsidP="000B23C7">
      <w:pPr>
        <w:numPr>
          <w:ilvl w:val="1"/>
          <w:numId w:val="10"/>
        </w:numPr>
        <w:tabs>
          <w:tab w:val="num" w:pos="1155"/>
          <w:tab w:val="left" w:pos="1560"/>
        </w:tabs>
        <w:ind w:left="0" w:firstLine="709"/>
        <w:jc w:val="both"/>
        <w:rPr>
          <w:sz w:val="28"/>
          <w:szCs w:val="28"/>
        </w:rPr>
      </w:pPr>
      <w:r w:rsidRPr="00371FD8">
        <w:rPr>
          <w:sz w:val="28"/>
          <w:szCs w:val="28"/>
        </w:rPr>
        <w:t>Показатели доступности и качества муниципальной услуги.</w:t>
      </w:r>
    </w:p>
    <w:p w:rsidR="000B23C7" w:rsidRPr="00371FD8" w:rsidRDefault="000B23C7" w:rsidP="000B23C7">
      <w:pPr>
        <w:pStyle w:val="ConsPlusNormal0"/>
        <w:numPr>
          <w:ilvl w:val="2"/>
          <w:numId w:val="10"/>
        </w:numPr>
        <w:suppressAutoHyphens/>
        <w:autoSpaceDN/>
        <w:ind w:left="0" w:firstLine="709"/>
        <w:jc w:val="both"/>
        <w:rPr>
          <w:rFonts w:ascii="Times New Roman" w:hAnsi="Times New Roman" w:cs="Times New Roman"/>
          <w:sz w:val="28"/>
          <w:szCs w:val="28"/>
        </w:rPr>
      </w:pPr>
      <w:r w:rsidRPr="00371FD8">
        <w:rPr>
          <w:rFonts w:ascii="Times New Roman" w:hAnsi="Times New Roman" w:cs="Times New Roman"/>
          <w:sz w:val="28"/>
          <w:szCs w:val="28"/>
        </w:rPr>
        <w:t>Показателями доступности муниципальной услуги являются:</w:t>
      </w:r>
    </w:p>
    <w:p w:rsidR="000B23C7" w:rsidRPr="00371FD8" w:rsidRDefault="000B23C7" w:rsidP="000B23C7">
      <w:pPr>
        <w:pStyle w:val="ConsPlusNormal0"/>
        <w:ind w:firstLine="709"/>
        <w:jc w:val="both"/>
        <w:rPr>
          <w:rFonts w:ascii="Times New Roman" w:hAnsi="Times New Roman" w:cs="Times New Roman"/>
          <w:sz w:val="28"/>
          <w:szCs w:val="28"/>
        </w:rPr>
      </w:pPr>
      <w:r w:rsidRPr="00371FD8">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B23C7" w:rsidRPr="00D51BA1" w:rsidRDefault="000B23C7" w:rsidP="000B23C7">
      <w:pPr>
        <w:pStyle w:val="ConsPlusNormal0"/>
        <w:ind w:firstLine="709"/>
        <w:jc w:val="both"/>
        <w:rPr>
          <w:rFonts w:ascii="Times New Roman" w:hAnsi="Times New Roman" w:cs="Times New Roman"/>
          <w:sz w:val="28"/>
          <w:szCs w:val="28"/>
        </w:rPr>
      </w:pPr>
      <w:r w:rsidRPr="00371FD8">
        <w:rPr>
          <w:rFonts w:ascii="Times New Roman" w:hAnsi="Times New Roman" w:cs="Times New Roman"/>
          <w:sz w:val="28"/>
          <w:szCs w:val="28"/>
        </w:rPr>
        <w:t>- оборудование мест ожидания в органе предоставляющего услугу</w:t>
      </w:r>
      <w:r w:rsidRPr="00D51BA1">
        <w:rPr>
          <w:rFonts w:ascii="Times New Roman" w:hAnsi="Times New Roman" w:cs="Times New Roman"/>
          <w:sz w:val="28"/>
          <w:szCs w:val="28"/>
        </w:rPr>
        <w:t xml:space="preserve"> доступными местами общего пользования;</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оборудование мест ожидания и мест приема </w:t>
      </w:r>
      <w:proofErr w:type="gramStart"/>
      <w:r w:rsidRPr="00D51BA1">
        <w:rPr>
          <w:rFonts w:ascii="Times New Roman" w:hAnsi="Times New Roman" w:cs="Times New Roman"/>
          <w:sz w:val="28"/>
          <w:szCs w:val="28"/>
        </w:rPr>
        <w:t>заявителей</w:t>
      </w:r>
      <w:proofErr w:type="gramEnd"/>
      <w:r w:rsidRPr="00D51BA1">
        <w:rPr>
          <w:rFonts w:ascii="Times New Roman" w:hAnsi="Times New Roman" w:cs="Times New Roman"/>
          <w:sz w:val="28"/>
          <w:szCs w:val="28"/>
        </w:rPr>
        <w:t xml:space="preserve"> в органе </w:t>
      </w:r>
      <w:r w:rsidRPr="00D51BA1">
        <w:rPr>
          <w:rFonts w:ascii="Times New Roman" w:hAnsi="Times New Roman" w:cs="Times New Roman"/>
          <w:sz w:val="28"/>
          <w:szCs w:val="28"/>
        </w:rPr>
        <w:lastRenderedPageBreak/>
        <w:t>предоставляющего услугу стульями, столами (стойками) для возможности оформления документов;</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графика работы органа предоставляющего услугу;</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муниципальной услуги в МФЦ</w:t>
      </w:r>
      <w:proofErr w:type="gramStart"/>
      <w:r w:rsidRPr="00D51BA1">
        <w:rPr>
          <w:rFonts w:ascii="Times New Roman" w:hAnsi="Times New Roman" w:cs="Times New Roman"/>
          <w:sz w:val="28"/>
          <w:szCs w:val="28"/>
          <w:vertAlign w:val="superscript"/>
        </w:rPr>
        <w:t>1</w:t>
      </w:r>
      <w:proofErr w:type="gramEnd"/>
      <w:r w:rsidRPr="00D51BA1">
        <w:rPr>
          <w:rFonts w:ascii="Times New Roman" w:hAnsi="Times New Roman" w:cs="Times New Roman"/>
          <w:sz w:val="28"/>
          <w:szCs w:val="28"/>
        </w:rPr>
        <w:t>;</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23C7" w:rsidRPr="00D51BA1" w:rsidRDefault="000B23C7" w:rsidP="000B23C7">
      <w:pPr>
        <w:pStyle w:val="ConsPlusNormal0"/>
        <w:numPr>
          <w:ilvl w:val="2"/>
          <w:numId w:val="30"/>
        </w:numPr>
        <w:suppressAutoHyphens/>
        <w:autoSpaceDN/>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B23C7" w:rsidRPr="00D51BA1" w:rsidRDefault="000B23C7" w:rsidP="000B23C7">
      <w:pPr>
        <w:numPr>
          <w:ilvl w:val="1"/>
          <w:numId w:val="30"/>
        </w:numPr>
        <w:tabs>
          <w:tab w:val="num" w:pos="1155"/>
          <w:tab w:val="left" w:pos="1560"/>
        </w:tabs>
        <w:ind w:left="0" w:firstLine="709"/>
        <w:jc w:val="both"/>
        <w:rPr>
          <w:sz w:val="28"/>
          <w:szCs w:val="28"/>
        </w:rPr>
      </w:pPr>
      <w:r w:rsidRPr="00D51B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B23C7" w:rsidRPr="00D51BA1" w:rsidRDefault="000B23C7" w:rsidP="000B23C7">
      <w:pPr>
        <w:numPr>
          <w:ilvl w:val="2"/>
          <w:numId w:val="31"/>
        </w:numPr>
        <w:tabs>
          <w:tab w:val="left" w:pos="1560"/>
          <w:tab w:val="num" w:pos="1590"/>
        </w:tabs>
        <w:ind w:left="0" w:firstLine="709"/>
        <w:jc w:val="both"/>
        <w:rPr>
          <w:sz w:val="28"/>
          <w:szCs w:val="28"/>
        </w:rPr>
      </w:pPr>
      <w:r w:rsidRPr="00D51BA1">
        <w:rPr>
          <w:sz w:val="28"/>
          <w:szCs w:val="28"/>
        </w:rPr>
        <w:t>Прием заявителей (прием и выдача документов) осуществляется уполномоченными должностными лицами МФЦ</w:t>
      </w:r>
      <w:proofErr w:type="gramStart"/>
      <w:r w:rsidRPr="00D51BA1">
        <w:rPr>
          <w:sz w:val="28"/>
          <w:szCs w:val="28"/>
          <w:vertAlign w:val="superscript"/>
        </w:rPr>
        <w:t>1</w:t>
      </w:r>
      <w:proofErr w:type="gramEnd"/>
      <w:r w:rsidRPr="00D51BA1">
        <w:rPr>
          <w:sz w:val="28"/>
          <w:szCs w:val="28"/>
        </w:rPr>
        <w:t>.</w:t>
      </w:r>
    </w:p>
    <w:p w:rsidR="000B23C7" w:rsidRPr="00D51BA1" w:rsidRDefault="000B23C7" w:rsidP="000B23C7">
      <w:pPr>
        <w:numPr>
          <w:ilvl w:val="2"/>
          <w:numId w:val="31"/>
        </w:numPr>
        <w:autoSpaceDE w:val="0"/>
        <w:autoSpaceDN w:val="0"/>
        <w:adjustRightInd w:val="0"/>
        <w:ind w:left="0" w:firstLine="709"/>
        <w:jc w:val="both"/>
        <w:rPr>
          <w:sz w:val="28"/>
          <w:szCs w:val="28"/>
        </w:rPr>
      </w:pPr>
      <w:r w:rsidRPr="00D51BA1">
        <w:rPr>
          <w:sz w:val="28"/>
          <w:szCs w:val="28"/>
        </w:rPr>
        <w:t>Прием заявителей уполномоченными лицами осуществляется в соответствии с графиком (режимом) работы МФЦ</w:t>
      </w:r>
      <w:proofErr w:type="gramStart"/>
      <w:r w:rsidRPr="00D51BA1">
        <w:rPr>
          <w:sz w:val="28"/>
          <w:szCs w:val="28"/>
          <w:vertAlign w:val="superscript"/>
        </w:rPr>
        <w:t>1</w:t>
      </w:r>
      <w:proofErr w:type="gramEnd"/>
      <w:r w:rsidRPr="00D51BA1">
        <w:rPr>
          <w:sz w:val="28"/>
          <w:szCs w:val="28"/>
        </w:rPr>
        <w:t>.</w:t>
      </w:r>
    </w:p>
    <w:p w:rsidR="000B23C7" w:rsidRPr="00D51BA1" w:rsidRDefault="000B23C7" w:rsidP="000B23C7">
      <w:pPr>
        <w:numPr>
          <w:ilvl w:val="2"/>
          <w:numId w:val="31"/>
        </w:numPr>
        <w:autoSpaceDE w:val="0"/>
        <w:autoSpaceDN w:val="0"/>
        <w:adjustRightInd w:val="0"/>
        <w:ind w:left="0" w:firstLine="709"/>
        <w:jc w:val="both"/>
        <w:rPr>
          <w:sz w:val="28"/>
          <w:szCs w:val="28"/>
        </w:rPr>
      </w:pPr>
      <w:r w:rsidRPr="00D51BA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536784" w:rsidRPr="00C60F94">
        <w:rPr>
          <w:sz w:val="26"/>
          <w:szCs w:val="26"/>
          <w:lang w:eastAsia="ar-SA"/>
        </w:rPr>
        <w:t>hrenovskoe.poselenie.net</w:t>
      </w:r>
      <w:r w:rsidRPr="00D51BA1">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51BA1">
        <w:rPr>
          <w:sz w:val="28"/>
          <w:szCs w:val="28"/>
          <w:lang w:val="en-US"/>
        </w:rPr>
        <w:t>www</w:t>
      </w:r>
      <w:r w:rsidRPr="00D51BA1">
        <w:rPr>
          <w:sz w:val="28"/>
          <w:szCs w:val="28"/>
        </w:rPr>
        <w:t>.pgu.govvrn.ru).</w:t>
      </w:r>
    </w:p>
    <w:p w:rsidR="000B23C7" w:rsidRPr="00485E38" w:rsidRDefault="000B23C7" w:rsidP="000B23C7">
      <w:pPr>
        <w:pStyle w:val="af2"/>
        <w:widowControl w:val="0"/>
        <w:numPr>
          <w:ilvl w:val="2"/>
          <w:numId w:val="31"/>
        </w:numPr>
        <w:autoSpaceDE w:val="0"/>
        <w:autoSpaceDN w:val="0"/>
        <w:adjustRightInd w:val="0"/>
        <w:spacing w:after="0" w:line="240" w:lineRule="auto"/>
        <w:ind w:left="0" w:firstLine="709"/>
        <w:jc w:val="both"/>
        <w:rPr>
          <w:rFonts w:ascii="Times New Roman" w:hAnsi="Times New Roman"/>
          <w:sz w:val="28"/>
          <w:szCs w:val="28"/>
        </w:rPr>
      </w:pPr>
      <w:r w:rsidRPr="00485E38">
        <w:rPr>
          <w:rFonts w:ascii="Times New Roman" w:hAnsi="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485E38" w:rsidRDefault="000B23C7" w:rsidP="000B23C7">
      <w:pPr>
        <w:pStyle w:val="ConsPlusNormal0"/>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B23C7" w:rsidRPr="00485E38" w:rsidRDefault="000B23C7" w:rsidP="000B23C7">
      <w:pPr>
        <w:pStyle w:val="af2"/>
        <w:widowControl w:val="0"/>
        <w:autoSpaceDE w:val="0"/>
        <w:autoSpaceDN w:val="0"/>
        <w:adjustRightInd w:val="0"/>
        <w:spacing w:line="240" w:lineRule="auto"/>
        <w:ind w:left="0" w:firstLine="709"/>
        <w:jc w:val="both"/>
        <w:rPr>
          <w:rFonts w:ascii="Times New Roman" w:hAnsi="Times New Roman"/>
          <w:sz w:val="28"/>
          <w:szCs w:val="28"/>
        </w:rPr>
      </w:pPr>
      <w:r w:rsidRPr="00485E38">
        <w:rPr>
          <w:rFonts w:ascii="Times New Roman" w:hAnsi="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B23C7" w:rsidRPr="00485E38" w:rsidRDefault="000B23C7" w:rsidP="000B23C7">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485E38">
        <w:rPr>
          <w:rFonts w:ascii="Times New Roman" w:hAnsi="Times New Roman"/>
          <w:sz w:val="28"/>
          <w:szCs w:val="28"/>
        </w:rPr>
        <w:lastRenderedPageBreak/>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B23C7" w:rsidRPr="004E42B0" w:rsidRDefault="000B23C7" w:rsidP="000B23C7">
      <w:pPr>
        <w:ind w:firstLine="709"/>
        <w:contextualSpacing/>
        <w:jc w:val="both"/>
        <w:rPr>
          <w:sz w:val="28"/>
          <w:szCs w:val="28"/>
        </w:rPr>
      </w:pPr>
      <w:r w:rsidRPr="00485E38">
        <w:rPr>
          <w:sz w:val="28"/>
          <w:szCs w:val="28"/>
        </w:rPr>
        <w:t xml:space="preserve">Средства </w:t>
      </w:r>
      <w:r w:rsidRPr="004E42B0">
        <w:rPr>
          <w:sz w:val="28"/>
          <w:szCs w:val="28"/>
        </w:rPr>
        <w:t>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B23C7" w:rsidRPr="00D51BA1" w:rsidRDefault="000B23C7" w:rsidP="000B23C7">
      <w:pPr>
        <w:tabs>
          <w:tab w:val="left" w:pos="1560"/>
        </w:tabs>
        <w:autoSpaceDE w:val="0"/>
        <w:autoSpaceDN w:val="0"/>
        <w:adjustRightInd w:val="0"/>
        <w:ind w:firstLine="709"/>
        <w:jc w:val="both"/>
        <w:rPr>
          <w:sz w:val="28"/>
          <w:szCs w:val="28"/>
        </w:rPr>
      </w:pPr>
    </w:p>
    <w:p w:rsidR="000B23C7" w:rsidRPr="00D51BA1" w:rsidRDefault="000B23C7" w:rsidP="000B23C7">
      <w:pPr>
        <w:numPr>
          <w:ilvl w:val="0"/>
          <w:numId w:val="5"/>
        </w:numPr>
        <w:tabs>
          <w:tab w:val="left" w:pos="1560"/>
        </w:tabs>
        <w:ind w:left="0" w:firstLine="709"/>
        <w:jc w:val="center"/>
        <w:rPr>
          <w:b/>
          <w:sz w:val="28"/>
          <w:szCs w:val="28"/>
        </w:rPr>
      </w:pPr>
      <w:r w:rsidRPr="00D51BA1">
        <w:rPr>
          <w:b/>
          <w:sz w:val="28"/>
          <w:szCs w:val="28"/>
          <w:lang w:val="en-US"/>
        </w:rPr>
        <w:t>C</w:t>
      </w:r>
      <w:proofErr w:type="spellStart"/>
      <w:r w:rsidRPr="00D51BA1">
        <w:rPr>
          <w:b/>
          <w:sz w:val="28"/>
          <w:szCs w:val="28"/>
        </w:rPr>
        <w:t>остав</w:t>
      </w:r>
      <w:proofErr w:type="spellEnd"/>
      <w:r w:rsidRPr="00D51BA1">
        <w:rPr>
          <w:b/>
          <w:sz w:val="28"/>
          <w:szCs w:val="28"/>
        </w:rPr>
        <w:t>, последовательность и сроки выполнения административных процедур, требования к порядку их выполнения</w:t>
      </w:r>
    </w:p>
    <w:p w:rsidR="000B23C7" w:rsidRPr="00D51BA1" w:rsidRDefault="000B23C7" w:rsidP="000B23C7">
      <w:pPr>
        <w:tabs>
          <w:tab w:val="left" w:pos="1560"/>
        </w:tabs>
        <w:ind w:firstLine="709"/>
        <w:jc w:val="both"/>
        <w:rPr>
          <w:sz w:val="28"/>
          <w:szCs w:val="28"/>
        </w:rPr>
      </w:pPr>
    </w:p>
    <w:p w:rsidR="000B23C7" w:rsidRPr="00D51BA1" w:rsidRDefault="000B23C7" w:rsidP="000B23C7">
      <w:pPr>
        <w:numPr>
          <w:ilvl w:val="1"/>
          <w:numId w:val="5"/>
        </w:numPr>
        <w:tabs>
          <w:tab w:val="left" w:pos="1560"/>
        </w:tabs>
        <w:jc w:val="both"/>
        <w:rPr>
          <w:sz w:val="28"/>
          <w:szCs w:val="28"/>
        </w:rPr>
      </w:pPr>
      <w:r w:rsidRPr="00D51BA1">
        <w:rPr>
          <w:sz w:val="28"/>
          <w:szCs w:val="28"/>
        </w:rPr>
        <w:t>Предоставление муниципальной услуги включает в себя следующие административные процедуры:</w:t>
      </w:r>
    </w:p>
    <w:p w:rsidR="000B23C7" w:rsidRPr="00D51BA1"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D51BA1">
        <w:rPr>
          <w:sz w:val="28"/>
          <w:szCs w:val="28"/>
        </w:rPr>
        <w:t>прием и регистраци</w:t>
      </w:r>
      <w:r>
        <w:rPr>
          <w:sz w:val="28"/>
          <w:szCs w:val="28"/>
        </w:rPr>
        <w:t>ю</w:t>
      </w:r>
      <w:r w:rsidRPr="00D51BA1">
        <w:rPr>
          <w:sz w:val="28"/>
          <w:szCs w:val="28"/>
        </w:rPr>
        <w:t xml:space="preserve"> заявления с комплектом документов;</w:t>
      </w:r>
    </w:p>
    <w:p w:rsidR="000B23C7" w:rsidRPr="00D51BA1"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D51BA1">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Pr>
          <w:sz w:val="28"/>
          <w:szCs w:val="28"/>
        </w:rPr>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0B23C7"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Pr>
          <w:sz w:val="28"/>
          <w:szCs w:val="28"/>
        </w:rPr>
        <w:t xml:space="preserve"> принятие </w:t>
      </w:r>
      <w:r w:rsidRPr="00902A95">
        <w:rPr>
          <w:sz w:val="28"/>
          <w:szCs w:val="28"/>
        </w:rPr>
        <w:t>решени</w:t>
      </w:r>
      <w:r>
        <w:rPr>
          <w:sz w:val="28"/>
          <w:szCs w:val="28"/>
        </w:rPr>
        <w:t xml:space="preserve">я </w:t>
      </w:r>
      <w:r w:rsidRPr="00902A95">
        <w:rPr>
          <w:sz w:val="28"/>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и издание распоряжения </w:t>
      </w:r>
      <w:r w:rsidRPr="00D51BA1">
        <w:rPr>
          <w:sz w:val="28"/>
          <w:szCs w:val="28"/>
        </w:rPr>
        <w:t xml:space="preserve"> либо </w:t>
      </w:r>
      <w:r>
        <w:rPr>
          <w:sz w:val="28"/>
          <w:szCs w:val="28"/>
        </w:rPr>
        <w:t xml:space="preserve">подготовка </w:t>
      </w:r>
      <w:r w:rsidRPr="00D51BA1">
        <w:rPr>
          <w:sz w:val="28"/>
          <w:szCs w:val="28"/>
        </w:rPr>
        <w:t>уведомления о мотивированном отказе в предоставлении муниципальной услуги;</w:t>
      </w:r>
    </w:p>
    <w:p w:rsidR="000B23C7" w:rsidRPr="00D51BA1"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D51BA1">
        <w:rPr>
          <w:sz w:val="28"/>
          <w:szCs w:val="28"/>
        </w:rPr>
        <w:t xml:space="preserve">выдачу (направление) заявителю </w:t>
      </w:r>
      <w:r>
        <w:rPr>
          <w:sz w:val="28"/>
          <w:szCs w:val="28"/>
        </w:rPr>
        <w:t>распоряжения и заключения Комиссии</w:t>
      </w:r>
      <w:r w:rsidRPr="00D51BA1">
        <w:rPr>
          <w:sz w:val="28"/>
          <w:szCs w:val="28"/>
        </w:rPr>
        <w:t xml:space="preserve"> либо уведомления о мотивированном отказе в предоставлении муниципальной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803B89">
        <w:rPr>
          <w:sz w:val="28"/>
          <w:szCs w:val="28"/>
        </w:rPr>
        <w:t>5</w:t>
      </w:r>
      <w:r w:rsidRPr="00D51BA1">
        <w:rPr>
          <w:sz w:val="28"/>
          <w:szCs w:val="28"/>
        </w:rPr>
        <w:t xml:space="preserve"> к настоящему административному регламенту.</w:t>
      </w:r>
    </w:p>
    <w:p w:rsidR="000B23C7" w:rsidRPr="00B35B6F" w:rsidRDefault="000B23C7" w:rsidP="000B23C7">
      <w:pPr>
        <w:widowControl w:val="0"/>
        <w:autoSpaceDE w:val="0"/>
        <w:autoSpaceDN w:val="0"/>
        <w:ind w:firstLine="709"/>
        <w:contextualSpacing/>
        <w:jc w:val="both"/>
        <w:rPr>
          <w:sz w:val="28"/>
          <w:szCs w:val="28"/>
        </w:rPr>
      </w:pPr>
      <w:r w:rsidRPr="00D51BA1">
        <w:rPr>
          <w:sz w:val="28"/>
          <w:szCs w:val="28"/>
        </w:rPr>
        <w:t xml:space="preserve">3.2. </w:t>
      </w:r>
      <w:r w:rsidRPr="00B35B6F">
        <w:rPr>
          <w:sz w:val="28"/>
          <w:szCs w:val="28"/>
        </w:rPr>
        <w:t>Прием заявления и прилагаемых к нему документов, проверка представленных документов на соответствие требованиям п. 2.</w:t>
      </w:r>
      <w:r>
        <w:rPr>
          <w:sz w:val="28"/>
          <w:szCs w:val="28"/>
        </w:rPr>
        <w:t>6</w:t>
      </w:r>
      <w:r w:rsidRPr="00B35B6F">
        <w:rPr>
          <w:sz w:val="28"/>
          <w:szCs w:val="28"/>
        </w:rPr>
        <w:t>. настоящего Административного регламента и регистрация заявления.</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3.2.1. Основанием для начала предоставления административной процедуры является:</w:t>
      </w:r>
    </w:p>
    <w:p w:rsidR="000B23C7" w:rsidRPr="00EC42DE" w:rsidRDefault="000B23C7" w:rsidP="000B23C7">
      <w:pPr>
        <w:autoSpaceDE w:val="0"/>
        <w:autoSpaceDN w:val="0"/>
        <w:adjustRightInd w:val="0"/>
        <w:ind w:firstLine="709"/>
        <w:contextualSpacing/>
        <w:jc w:val="both"/>
        <w:rPr>
          <w:sz w:val="28"/>
          <w:szCs w:val="28"/>
        </w:rPr>
      </w:pPr>
      <w:r w:rsidRPr="00EC42DE">
        <w:rPr>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0B23C7" w:rsidRPr="00EC42DE" w:rsidRDefault="000B23C7" w:rsidP="000B23C7">
      <w:pPr>
        <w:autoSpaceDE w:val="0"/>
        <w:autoSpaceDN w:val="0"/>
        <w:adjustRightInd w:val="0"/>
        <w:ind w:firstLine="709"/>
        <w:contextualSpacing/>
        <w:jc w:val="both"/>
        <w:rPr>
          <w:sz w:val="28"/>
          <w:szCs w:val="28"/>
        </w:rPr>
      </w:pPr>
      <w:r w:rsidRPr="00EC42DE">
        <w:rPr>
          <w:sz w:val="28"/>
          <w:szCs w:val="28"/>
        </w:rPr>
        <w:t xml:space="preserve">- поступление в адрес органа предоставляющего муниципальную услугу заявления с комплектом документов, необходимых для предоставления </w:t>
      </w:r>
      <w:r>
        <w:rPr>
          <w:sz w:val="28"/>
          <w:szCs w:val="28"/>
        </w:rPr>
        <w:t xml:space="preserve">муниципальной услуги </w:t>
      </w:r>
      <w:r w:rsidRPr="00EC42DE">
        <w:rPr>
          <w:sz w:val="28"/>
          <w:szCs w:val="28"/>
        </w:rPr>
        <w:t>в виде почтового отправления или в электронном виде.</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xml:space="preserve">К заявлению должны быть приложены документы, указанные в </w:t>
      </w:r>
      <w:hyperlink w:anchor="P149" w:history="1">
        <w:r w:rsidRPr="00EC42DE">
          <w:rPr>
            <w:sz w:val="28"/>
            <w:szCs w:val="28"/>
          </w:rPr>
          <w:t>п. 2.6.1</w:t>
        </w:r>
      </w:hyperlink>
      <w:r w:rsidRPr="00EC42DE">
        <w:rPr>
          <w:sz w:val="28"/>
          <w:szCs w:val="28"/>
        </w:rPr>
        <w:t xml:space="preserve"> настоящего Административного регламента.</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xml:space="preserve">3.2.2. При личном обращении заявителя или уполномоченного представителя в </w:t>
      </w:r>
      <w:proofErr w:type="gramStart"/>
      <w:r w:rsidRPr="00EC42DE">
        <w:rPr>
          <w:sz w:val="28"/>
          <w:szCs w:val="28"/>
        </w:rPr>
        <w:t>орган</w:t>
      </w:r>
      <w:proofErr w:type="gramEnd"/>
      <w:r w:rsidRPr="00EC42DE">
        <w:rPr>
          <w:sz w:val="28"/>
          <w:szCs w:val="28"/>
        </w:rPr>
        <w:t xml:space="preserve"> предоставляющий муниципальную услугу либо МФЦ должностное лицо, уполномоченное на прием документов:</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lastRenderedPageBreak/>
        <w:t>- устанавливает предмет обращения, личность заявителя;</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проверяет соответствие заявления требованиям, установленного образца, согласно приложени</w:t>
      </w:r>
      <w:r>
        <w:rPr>
          <w:sz w:val="28"/>
          <w:szCs w:val="28"/>
        </w:rPr>
        <w:t>ям</w:t>
      </w:r>
      <w:r w:rsidRPr="00EC42DE">
        <w:rPr>
          <w:sz w:val="28"/>
          <w:szCs w:val="28"/>
        </w:rPr>
        <w:t xml:space="preserve"> № </w:t>
      </w:r>
      <w:r>
        <w:rPr>
          <w:sz w:val="28"/>
          <w:szCs w:val="28"/>
        </w:rPr>
        <w:t>2-</w:t>
      </w:r>
      <w:r w:rsidR="00803B89">
        <w:rPr>
          <w:sz w:val="28"/>
          <w:szCs w:val="28"/>
        </w:rPr>
        <w:t>4</w:t>
      </w:r>
      <w:r w:rsidRPr="00EC42DE">
        <w:rPr>
          <w:sz w:val="28"/>
          <w:szCs w:val="28"/>
        </w:rPr>
        <w:t xml:space="preserve"> к настоящему Административному регламенту</w:t>
      </w:r>
      <w:r>
        <w:rPr>
          <w:sz w:val="28"/>
          <w:szCs w:val="28"/>
        </w:rPr>
        <w:t>;</w:t>
      </w:r>
    </w:p>
    <w:p w:rsidR="000B23C7" w:rsidRPr="00EC42DE" w:rsidRDefault="000B23C7" w:rsidP="000B23C7">
      <w:pPr>
        <w:widowControl w:val="0"/>
        <w:autoSpaceDE w:val="0"/>
        <w:autoSpaceDN w:val="0"/>
        <w:adjustRightInd w:val="0"/>
        <w:ind w:firstLine="709"/>
        <w:contextualSpacing/>
        <w:jc w:val="both"/>
        <w:rPr>
          <w:rFonts w:eastAsia="SimSun"/>
          <w:sz w:val="28"/>
          <w:szCs w:val="28"/>
          <w:lang w:eastAsia="zh-CN"/>
        </w:rPr>
      </w:pPr>
      <w:r w:rsidRPr="00EC42DE">
        <w:rPr>
          <w:rFonts w:eastAsia="SimSu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xml:space="preserve">При наличии оснований для отказа в приеме документов должностное </w:t>
      </w:r>
      <w:proofErr w:type="gramStart"/>
      <w:r w:rsidRPr="00EC42DE">
        <w:rPr>
          <w:sz w:val="28"/>
          <w:szCs w:val="28"/>
        </w:rPr>
        <w:t>лицо</w:t>
      </w:r>
      <w:proofErr w:type="gramEnd"/>
      <w:r w:rsidRPr="00EC42DE">
        <w:rPr>
          <w:sz w:val="28"/>
          <w:szCs w:val="28"/>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0B23C7" w:rsidRPr="00EC42DE" w:rsidRDefault="000B23C7" w:rsidP="000B23C7">
      <w:pPr>
        <w:widowControl w:val="0"/>
        <w:autoSpaceDE w:val="0"/>
        <w:autoSpaceDN w:val="0"/>
        <w:adjustRightInd w:val="0"/>
        <w:ind w:firstLine="709"/>
        <w:contextualSpacing/>
        <w:jc w:val="both"/>
        <w:rPr>
          <w:rFonts w:eastAsia="SimSun"/>
          <w:sz w:val="28"/>
          <w:szCs w:val="28"/>
          <w:lang w:eastAsia="zh-CN"/>
        </w:rPr>
      </w:pPr>
      <w:r w:rsidRPr="00EC42DE">
        <w:rPr>
          <w:sz w:val="28"/>
          <w:szCs w:val="28"/>
        </w:rPr>
        <w:t xml:space="preserve">При отсутствии оснований для отказа в приеме документов должностное </w:t>
      </w:r>
      <w:proofErr w:type="gramStart"/>
      <w:r w:rsidRPr="00EC42DE">
        <w:rPr>
          <w:sz w:val="28"/>
          <w:szCs w:val="28"/>
        </w:rPr>
        <w:t>лицо</w:t>
      </w:r>
      <w:proofErr w:type="gramEnd"/>
      <w:r w:rsidRPr="00EC42DE">
        <w:rPr>
          <w:sz w:val="28"/>
          <w:szCs w:val="28"/>
        </w:rPr>
        <w:t xml:space="preserve"> уполномоченное на прием документов регистрирует заявление с прилагаемым комплектом документов и </w:t>
      </w:r>
      <w:r w:rsidRPr="00EC42DE">
        <w:rPr>
          <w:rFonts w:eastAsia="SimSun"/>
          <w:sz w:val="28"/>
          <w:szCs w:val="28"/>
          <w:lang w:eastAsia="zh-CN"/>
        </w:rPr>
        <w:t xml:space="preserve">выдает заявителю расписку в получении документов по установленной форме (приложение </w:t>
      </w:r>
      <w:r>
        <w:rPr>
          <w:rFonts w:eastAsia="SimSun"/>
          <w:sz w:val="28"/>
          <w:szCs w:val="28"/>
          <w:lang w:eastAsia="zh-CN"/>
        </w:rPr>
        <w:t xml:space="preserve">№ </w:t>
      </w:r>
      <w:r w:rsidR="00803B89">
        <w:rPr>
          <w:rFonts w:eastAsia="SimSun"/>
          <w:sz w:val="28"/>
          <w:szCs w:val="28"/>
          <w:lang w:eastAsia="zh-CN"/>
        </w:rPr>
        <w:t>6</w:t>
      </w:r>
      <w:r w:rsidRPr="00EC42DE">
        <w:rPr>
          <w:rFonts w:eastAsia="SimSu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B23C7" w:rsidRPr="00EC42DE" w:rsidRDefault="000B23C7" w:rsidP="000B23C7">
      <w:pPr>
        <w:widowControl w:val="0"/>
        <w:autoSpaceDE w:val="0"/>
        <w:autoSpaceDN w:val="0"/>
        <w:ind w:firstLine="709"/>
        <w:contextualSpacing/>
        <w:jc w:val="both"/>
        <w:rPr>
          <w:sz w:val="28"/>
          <w:szCs w:val="28"/>
          <w:vertAlign w:val="superscript"/>
        </w:rPr>
      </w:pPr>
      <w:r w:rsidRPr="00EC42DE">
        <w:rPr>
          <w:sz w:val="28"/>
          <w:szCs w:val="28"/>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EC42DE">
        <w:rPr>
          <w:sz w:val="28"/>
          <w:szCs w:val="28"/>
          <w:vertAlign w:val="superscript"/>
        </w:rPr>
        <w:t>1</w:t>
      </w:r>
    </w:p>
    <w:p w:rsidR="000B23C7" w:rsidRPr="00EC42DE" w:rsidRDefault="000B23C7" w:rsidP="000B23C7">
      <w:pPr>
        <w:widowControl w:val="0"/>
        <w:autoSpaceDE w:val="0"/>
        <w:autoSpaceDN w:val="0"/>
        <w:ind w:firstLine="709"/>
        <w:contextualSpacing/>
        <w:jc w:val="both"/>
        <w:rPr>
          <w:rFonts w:eastAsia="Calibri"/>
          <w:sz w:val="28"/>
          <w:szCs w:val="28"/>
          <w:lang w:eastAsia="en-US"/>
        </w:rPr>
      </w:pPr>
      <w:r w:rsidRPr="00EC42DE">
        <w:rPr>
          <w:sz w:val="28"/>
          <w:szCs w:val="28"/>
        </w:rPr>
        <w:t xml:space="preserve">3.2.4. При поступлении заявления в форме электронного документа и комплекта электронных документов </w:t>
      </w:r>
      <w:r w:rsidRPr="00EC42DE">
        <w:rPr>
          <w:rFonts w:eastAsia="Calibri"/>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3.2.5. Максимальный срок исполнения административной процедуры - 1 рабочий день.</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3.2.6. Результатом административной процедуры является прием и регистрация заявления и комплекта документов либо отказ в приеме документов</w:t>
      </w:r>
      <w:r w:rsidRPr="00EC42DE">
        <w:rPr>
          <w:rFonts w:eastAsia="SimSun"/>
          <w:sz w:val="28"/>
          <w:szCs w:val="28"/>
          <w:lang w:eastAsia="zh-CN"/>
        </w:rPr>
        <w:t>.</w:t>
      </w:r>
    </w:p>
    <w:p w:rsidR="000B23C7" w:rsidRPr="00D51BA1" w:rsidRDefault="000B23C7" w:rsidP="000B23C7">
      <w:pPr>
        <w:autoSpaceDE w:val="0"/>
        <w:autoSpaceDN w:val="0"/>
        <w:adjustRightInd w:val="0"/>
        <w:ind w:firstLine="709"/>
        <w:jc w:val="both"/>
        <w:outlineLvl w:val="0"/>
        <w:rPr>
          <w:sz w:val="28"/>
          <w:szCs w:val="28"/>
        </w:rPr>
      </w:pPr>
      <w:r w:rsidRPr="00D51BA1">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Pr="00EC42DE" w:rsidRDefault="000B23C7" w:rsidP="000B23C7">
      <w:pPr>
        <w:autoSpaceDE w:val="0"/>
        <w:autoSpaceDN w:val="0"/>
        <w:adjustRightInd w:val="0"/>
        <w:ind w:firstLine="709"/>
        <w:jc w:val="both"/>
        <w:rPr>
          <w:sz w:val="28"/>
          <w:szCs w:val="28"/>
        </w:rPr>
      </w:pPr>
      <w:r w:rsidRPr="00D51BA1">
        <w:rPr>
          <w:sz w:val="28"/>
          <w:szCs w:val="28"/>
        </w:rPr>
        <w:t xml:space="preserve">3.3.1. </w:t>
      </w:r>
      <w:r w:rsidRPr="00EC42DE">
        <w:rPr>
          <w:sz w:val="28"/>
          <w:szCs w:val="28"/>
        </w:rPr>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0B23C7" w:rsidRDefault="000B23C7" w:rsidP="000B23C7">
      <w:pPr>
        <w:autoSpaceDE w:val="0"/>
        <w:autoSpaceDN w:val="0"/>
        <w:adjustRightInd w:val="0"/>
        <w:ind w:firstLine="540"/>
        <w:jc w:val="both"/>
        <w:rPr>
          <w:sz w:val="28"/>
          <w:szCs w:val="28"/>
        </w:rPr>
      </w:pPr>
      <w:r w:rsidRPr="00EC42DE">
        <w:rPr>
          <w:sz w:val="28"/>
          <w:szCs w:val="28"/>
        </w:rPr>
        <w:lastRenderedPageBreak/>
        <w:t>3.3.</w:t>
      </w:r>
      <w:r>
        <w:rPr>
          <w:sz w:val="28"/>
          <w:szCs w:val="28"/>
        </w:rPr>
        <w:t>2</w:t>
      </w:r>
      <w:r w:rsidRPr="00EC42DE">
        <w:rPr>
          <w:sz w:val="28"/>
          <w:szCs w:val="28"/>
        </w:rPr>
        <w:t>.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w:t>
      </w:r>
      <w:r>
        <w:rPr>
          <w:sz w:val="28"/>
          <w:szCs w:val="28"/>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Pr>
          <w:sz w:val="28"/>
          <w:szCs w:val="28"/>
        </w:rPr>
        <w:t>получает</w:t>
      </w:r>
      <w:proofErr w:type="gramEnd"/>
      <w:r>
        <w:rPr>
          <w:sz w:val="28"/>
          <w:szCs w:val="28"/>
        </w:rPr>
        <w:t xml:space="preserve"> в том числе в электронной форме:</w:t>
      </w:r>
    </w:p>
    <w:p w:rsidR="000B23C7" w:rsidRDefault="000B23C7" w:rsidP="000B23C7">
      <w:pPr>
        <w:autoSpaceDE w:val="0"/>
        <w:autoSpaceDN w:val="0"/>
        <w:adjustRightInd w:val="0"/>
        <w:ind w:firstLine="540"/>
        <w:jc w:val="both"/>
        <w:rPr>
          <w:sz w:val="28"/>
          <w:szCs w:val="28"/>
        </w:rPr>
      </w:pPr>
      <w:r>
        <w:rPr>
          <w:sz w:val="28"/>
          <w:szCs w:val="28"/>
        </w:rPr>
        <w:t>а) сведения из Единого государственного реестра прав на недвижимое имущество и сделок с ним о правах на жилое помещение;</w:t>
      </w:r>
    </w:p>
    <w:p w:rsidR="000B23C7" w:rsidRDefault="000B23C7" w:rsidP="000B23C7">
      <w:pPr>
        <w:autoSpaceDE w:val="0"/>
        <w:autoSpaceDN w:val="0"/>
        <w:adjustRightInd w:val="0"/>
        <w:ind w:firstLine="540"/>
        <w:jc w:val="both"/>
        <w:rPr>
          <w:sz w:val="28"/>
          <w:szCs w:val="28"/>
        </w:rPr>
      </w:pPr>
      <w:r>
        <w:rPr>
          <w:sz w:val="28"/>
          <w:szCs w:val="28"/>
        </w:rPr>
        <w:t>б) технический паспорт жилого помещения, а для нежилых помещений - технический план;</w:t>
      </w:r>
    </w:p>
    <w:p w:rsidR="000B23C7" w:rsidRPr="00371FD8" w:rsidRDefault="000B23C7" w:rsidP="000B23C7">
      <w:pPr>
        <w:autoSpaceDE w:val="0"/>
        <w:autoSpaceDN w:val="0"/>
        <w:adjustRightInd w:val="0"/>
        <w:ind w:firstLine="540"/>
        <w:jc w:val="both"/>
        <w:rPr>
          <w:sz w:val="28"/>
          <w:szCs w:val="28"/>
        </w:rPr>
      </w:pPr>
      <w:r>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w:t>
      </w:r>
      <w:r w:rsidRPr="00371FD8">
        <w:rPr>
          <w:sz w:val="28"/>
          <w:szCs w:val="28"/>
        </w:rPr>
        <w:t xml:space="preserve">с </w:t>
      </w:r>
      <w:hyperlink r:id="rId17" w:history="1">
        <w:r w:rsidRPr="00371FD8">
          <w:rPr>
            <w:sz w:val="28"/>
            <w:szCs w:val="28"/>
          </w:rPr>
          <w:t>абзацем третьим пункта 44</w:t>
        </w:r>
      </w:hyperlink>
      <w:r w:rsidRPr="00371FD8">
        <w:rPr>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0B23C7" w:rsidRPr="00371FD8" w:rsidRDefault="000B23C7" w:rsidP="000B23C7">
      <w:pPr>
        <w:autoSpaceDE w:val="0"/>
        <w:autoSpaceDN w:val="0"/>
        <w:adjustRightInd w:val="0"/>
        <w:ind w:firstLine="540"/>
        <w:jc w:val="both"/>
        <w:rPr>
          <w:sz w:val="28"/>
          <w:szCs w:val="28"/>
        </w:rPr>
      </w:pPr>
      <w:r w:rsidRPr="00371FD8">
        <w:rPr>
          <w:sz w:val="28"/>
          <w:szCs w:val="28"/>
        </w:rPr>
        <w:t xml:space="preserve">Комиссия вправе запрашивать эти документы в органах государственного надзора (контроля), указанных в </w:t>
      </w:r>
      <w:hyperlink r:id="rId18" w:history="1">
        <w:r w:rsidRPr="00371FD8">
          <w:rPr>
            <w:sz w:val="28"/>
            <w:szCs w:val="28"/>
          </w:rPr>
          <w:t>абзаце пятом пункта 7</w:t>
        </w:r>
      </w:hyperlink>
      <w:r w:rsidRPr="00371FD8">
        <w:rPr>
          <w:sz w:val="28"/>
          <w:szCs w:val="28"/>
        </w:rPr>
        <w:t xml:space="preserve"> Положения.</w:t>
      </w:r>
    </w:p>
    <w:p w:rsidR="000B23C7" w:rsidRPr="00371FD8" w:rsidRDefault="000B23C7" w:rsidP="000B23C7">
      <w:pPr>
        <w:pStyle w:val="ConsPlusNormal0"/>
        <w:ind w:firstLine="540"/>
        <w:jc w:val="both"/>
        <w:rPr>
          <w:rFonts w:ascii="Times New Roman" w:hAnsi="Times New Roman" w:cs="Times New Roman"/>
          <w:sz w:val="28"/>
          <w:szCs w:val="28"/>
        </w:rPr>
      </w:pPr>
      <w:r w:rsidRPr="00371FD8">
        <w:rPr>
          <w:rFonts w:ascii="Times New Roman" w:hAnsi="Times New Roman" w:cs="Times New Roman"/>
          <w:sz w:val="28"/>
          <w:szCs w:val="28"/>
        </w:rPr>
        <w:t xml:space="preserve">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371FD8">
        <w:rPr>
          <w:rFonts w:ascii="Times New Roman" w:hAnsi="Times New Roman" w:cs="Times New Roman"/>
          <w:sz w:val="28"/>
          <w:szCs w:val="28"/>
        </w:rPr>
        <w:t>позднее</w:t>
      </w:r>
      <w:proofErr w:type="gramEnd"/>
      <w:r w:rsidRPr="00371FD8">
        <w:rPr>
          <w:rFonts w:ascii="Times New Roman" w:hAnsi="Times New Roman" w:cs="Times New Roman"/>
          <w:sz w:val="28"/>
          <w:szCs w:val="28"/>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371FD8">
        <w:rPr>
          <w:rFonts w:ascii="Times New Roman" w:hAnsi="Times New Roman" w:cs="Times New Roman"/>
          <w:sz w:val="28"/>
          <w:szCs w:val="28"/>
        </w:rPr>
        <w:t>разместить</w:t>
      </w:r>
      <w:proofErr w:type="gramEnd"/>
      <w:r w:rsidRPr="00371FD8">
        <w:rPr>
          <w:rFonts w:ascii="Times New Roman" w:hAnsi="Times New Roman" w:cs="Times New Roman"/>
          <w:sz w:val="28"/>
          <w:szCs w:val="28"/>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B23C7" w:rsidRPr="00421078" w:rsidRDefault="000B23C7" w:rsidP="000B23C7">
      <w:pPr>
        <w:pStyle w:val="ConsPlusNormal0"/>
        <w:ind w:firstLine="540"/>
        <w:jc w:val="both"/>
        <w:rPr>
          <w:rFonts w:ascii="Times New Roman" w:hAnsi="Times New Roman" w:cs="Times New Roman"/>
          <w:sz w:val="28"/>
          <w:szCs w:val="28"/>
        </w:rPr>
      </w:pPr>
      <w:proofErr w:type="gramStart"/>
      <w:r w:rsidRPr="00421078">
        <w:rPr>
          <w:rFonts w:ascii="Times New Roman" w:hAnsi="Times New Roman" w:cs="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0B23C7" w:rsidRPr="00421078" w:rsidRDefault="000B23C7" w:rsidP="000B23C7">
      <w:pPr>
        <w:pStyle w:val="ConsPlusNormal0"/>
        <w:ind w:firstLine="540"/>
        <w:jc w:val="both"/>
        <w:rPr>
          <w:rFonts w:ascii="Times New Roman" w:hAnsi="Times New Roman" w:cs="Times New Roman"/>
          <w:sz w:val="28"/>
          <w:szCs w:val="28"/>
        </w:rPr>
      </w:pPr>
      <w:r w:rsidRPr="00421078">
        <w:rPr>
          <w:rFonts w:ascii="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0B23C7" w:rsidRDefault="000B23C7" w:rsidP="000B23C7">
      <w:pPr>
        <w:autoSpaceDE w:val="0"/>
        <w:autoSpaceDN w:val="0"/>
        <w:adjustRightInd w:val="0"/>
        <w:ind w:firstLine="540"/>
        <w:jc w:val="both"/>
        <w:rPr>
          <w:sz w:val="28"/>
          <w:szCs w:val="28"/>
        </w:rPr>
      </w:pPr>
      <w:r w:rsidRPr="00D51BA1">
        <w:rPr>
          <w:sz w:val="28"/>
          <w:szCs w:val="28"/>
        </w:rPr>
        <w:t>3.</w:t>
      </w:r>
      <w:r>
        <w:rPr>
          <w:sz w:val="28"/>
          <w:szCs w:val="28"/>
        </w:rPr>
        <w:t>4</w:t>
      </w:r>
      <w:r w:rsidRPr="00D51BA1">
        <w:rPr>
          <w:sz w:val="28"/>
          <w:szCs w:val="28"/>
        </w:rPr>
        <w:t xml:space="preserve">. </w:t>
      </w:r>
      <w:r>
        <w:rPr>
          <w:sz w:val="28"/>
          <w:szCs w:val="28"/>
        </w:rPr>
        <w:t>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0B23C7" w:rsidRPr="00371FD8" w:rsidRDefault="000B23C7" w:rsidP="000B23C7">
      <w:pPr>
        <w:autoSpaceDE w:val="0"/>
        <w:autoSpaceDN w:val="0"/>
        <w:adjustRightInd w:val="0"/>
        <w:ind w:firstLine="540"/>
        <w:jc w:val="both"/>
        <w:rPr>
          <w:sz w:val="28"/>
          <w:szCs w:val="28"/>
        </w:rPr>
      </w:pPr>
      <w:r w:rsidRPr="00E13E54">
        <w:rPr>
          <w:sz w:val="28"/>
          <w:szCs w:val="28"/>
        </w:rPr>
        <w:t xml:space="preserve"> 3.4.1. Комиссия рассматривает поступившее заявление или заключение органа государственного надзора (контроля) в течение 30 дней </w:t>
      </w:r>
      <w:proofErr w:type="gramStart"/>
      <w:r w:rsidRPr="00E13E54">
        <w:rPr>
          <w:sz w:val="28"/>
          <w:szCs w:val="28"/>
        </w:rPr>
        <w:t xml:space="preserve">с даты </w:t>
      </w:r>
      <w:r w:rsidRPr="00371FD8">
        <w:rPr>
          <w:sz w:val="28"/>
          <w:szCs w:val="28"/>
        </w:rPr>
        <w:t>регистрации</w:t>
      </w:r>
      <w:proofErr w:type="gramEnd"/>
      <w:r w:rsidRPr="00371FD8">
        <w:rPr>
          <w:sz w:val="28"/>
          <w:szCs w:val="28"/>
        </w:rPr>
        <w:t xml:space="preserve"> и принимает решение (в виде заключения), указанное в </w:t>
      </w:r>
      <w:hyperlink w:anchor="P174" w:history="1">
        <w:r w:rsidRPr="00371FD8">
          <w:rPr>
            <w:sz w:val="28"/>
            <w:szCs w:val="28"/>
          </w:rPr>
          <w:t>пункте 47</w:t>
        </w:r>
      </w:hyperlink>
      <w:r w:rsidRPr="00371FD8">
        <w:rPr>
          <w:sz w:val="28"/>
          <w:szCs w:val="28"/>
        </w:rPr>
        <w:t xml:space="preserve"> </w:t>
      </w:r>
      <w:r w:rsidRPr="00371FD8">
        <w:rPr>
          <w:sz w:val="28"/>
          <w:szCs w:val="28"/>
        </w:rPr>
        <w:lastRenderedPageBreak/>
        <w:t>Положения, либо решение о проведении дополнительного обследования оцениваемого помещения.</w:t>
      </w:r>
    </w:p>
    <w:p w:rsidR="000B23C7" w:rsidRPr="00371FD8" w:rsidRDefault="000B23C7" w:rsidP="000B23C7">
      <w:pPr>
        <w:autoSpaceDE w:val="0"/>
        <w:autoSpaceDN w:val="0"/>
        <w:adjustRightInd w:val="0"/>
        <w:ind w:firstLine="540"/>
        <w:jc w:val="both"/>
        <w:rPr>
          <w:sz w:val="28"/>
          <w:szCs w:val="28"/>
        </w:rPr>
      </w:pPr>
      <w:r w:rsidRPr="00371FD8">
        <w:rPr>
          <w:sz w:val="28"/>
          <w:szCs w:val="28"/>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B23C7" w:rsidRPr="00371FD8" w:rsidRDefault="000B23C7" w:rsidP="000B23C7">
      <w:pPr>
        <w:autoSpaceDE w:val="0"/>
        <w:autoSpaceDN w:val="0"/>
        <w:adjustRightInd w:val="0"/>
        <w:ind w:firstLine="540"/>
        <w:jc w:val="both"/>
        <w:rPr>
          <w:sz w:val="28"/>
          <w:szCs w:val="28"/>
        </w:rPr>
      </w:pPr>
      <w:r w:rsidRPr="00371FD8">
        <w:rPr>
          <w:sz w:val="28"/>
          <w:szCs w:val="28"/>
        </w:rPr>
        <w:t xml:space="preserve">В случае обследования помещения комиссия составляет в 3 экземплярах акт обследования помещения по форме согласно </w:t>
      </w:r>
      <w:hyperlink r:id="rId19" w:history="1">
        <w:r w:rsidR="00371FD8">
          <w:rPr>
            <w:sz w:val="28"/>
            <w:szCs w:val="28"/>
          </w:rPr>
          <w:t>приложению №</w:t>
        </w:r>
        <w:r w:rsidRPr="00371FD8">
          <w:rPr>
            <w:sz w:val="28"/>
            <w:szCs w:val="28"/>
          </w:rPr>
          <w:t xml:space="preserve"> </w:t>
        </w:r>
        <w:r w:rsidR="00803B89">
          <w:rPr>
            <w:sz w:val="28"/>
            <w:szCs w:val="28"/>
          </w:rPr>
          <w:t>7</w:t>
        </w:r>
        <w:r w:rsidRPr="00371FD8">
          <w:rPr>
            <w:sz w:val="28"/>
            <w:szCs w:val="28"/>
          </w:rPr>
          <w:t>.</w:t>
        </w:r>
      </w:hyperlink>
    </w:p>
    <w:p w:rsidR="000B23C7" w:rsidRPr="00371FD8" w:rsidRDefault="000B23C7" w:rsidP="000B23C7">
      <w:pPr>
        <w:autoSpaceDE w:val="0"/>
        <w:autoSpaceDN w:val="0"/>
        <w:adjustRightInd w:val="0"/>
        <w:ind w:firstLine="540"/>
        <w:jc w:val="both"/>
        <w:rPr>
          <w:sz w:val="28"/>
          <w:szCs w:val="28"/>
        </w:rPr>
      </w:pPr>
      <w:r w:rsidRPr="00371FD8">
        <w:rPr>
          <w:sz w:val="28"/>
          <w:szCs w:val="28"/>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0B23C7" w:rsidRPr="00371FD8" w:rsidRDefault="000B23C7" w:rsidP="000B23C7">
      <w:pPr>
        <w:autoSpaceDE w:val="0"/>
        <w:autoSpaceDN w:val="0"/>
        <w:adjustRightInd w:val="0"/>
        <w:ind w:firstLine="540"/>
        <w:jc w:val="both"/>
        <w:rPr>
          <w:sz w:val="28"/>
          <w:szCs w:val="28"/>
        </w:rPr>
      </w:pPr>
      <w:r w:rsidRPr="00371FD8">
        <w:rPr>
          <w:sz w:val="28"/>
          <w:szCs w:val="28"/>
        </w:rPr>
        <w:t>о соответствии помещения требованиям, предъявляемым к жилому помещению, и его пригодности для проживания;</w:t>
      </w:r>
    </w:p>
    <w:p w:rsidR="000B23C7" w:rsidRDefault="000B23C7" w:rsidP="000B23C7">
      <w:pPr>
        <w:autoSpaceDE w:val="0"/>
        <w:autoSpaceDN w:val="0"/>
        <w:adjustRightInd w:val="0"/>
        <w:ind w:firstLine="540"/>
        <w:jc w:val="both"/>
        <w:rPr>
          <w:sz w:val="28"/>
          <w:szCs w:val="28"/>
        </w:rPr>
      </w:pPr>
      <w:r w:rsidRPr="00371FD8">
        <w:rPr>
          <w:sz w:val="28"/>
          <w:szCs w:val="28"/>
        </w:rPr>
        <w:t>о выявлении оснований для признания помещения подлежащим</w:t>
      </w:r>
      <w:r>
        <w:rPr>
          <w:sz w:val="28"/>
          <w:szCs w:val="28"/>
        </w:rPr>
        <w:t xml:space="preserve">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0B23C7" w:rsidRDefault="000B23C7" w:rsidP="000B23C7">
      <w:pPr>
        <w:autoSpaceDE w:val="0"/>
        <w:autoSpaceDN w:val="0"/>
        <w:adjustRightInd w:val="0"/>
        <w:ind w:firstLine="540"/>
        <w:jc w:val="both"/>
        <w:rPr>
          <w:sz w:val="28"/>
          <w:szCs w:val="28"/>
        </w:rPr>
      </w:pPr>
      <w:r>
        <w:rPr>
          <w:sz w:val="28"/>
          <w:szCs w:val="28"/>
        </w:rPr>
        <w:t xml:space="preserve">о выявлении оснований для признания помещения </w:t>
      </w:r>
      <w:proofErr w:type="gramStart"/>
      <w:r>
        <w:rPr>
          <w:sz w:val="28"/>
          <w:szCs w:val="28"/>
        </w:rPr>
        <w:t>непригодным</w:t>
      </w:r>
      <w:proofErr w:type="gramEnd"/>
      <w:r>
        <w:rPr>
          <w:sz w:val="28"/>
          <w:szCs w:val="28"/>
        </w:rPr>
        <w:t xml:space="preserve"> для проживания;</w:t>
      </w:r>
    </w:p>
    <w:p w:rsidR="000B23C7" w:rsidRDefault="000B23C7" w:rsidP="000B23C7">
      <w:pPr>
        <w:autoSpaceDE w:val="0"/>
        <w:autoSpaceDN w:val="0"/>
        <w:adjustRightInd w:val="0"/>
        <w:ind w:firstLine="540"/>
        <w:jc w:val="both"/>
        <w:rPr>
          <w:sz w:val="28"/>
          <w:szCs w:val="28"/>
        </w:rPr>
      </w:pPr>
      <w:r>
        <w:rPr>
          <w:sz w:val="28"/>
          <w:szCs w:val="28"/>
        </w:rPr>
        <w:t>о выявлении оснований для признания многоквартирного дома аварийным и подлежащим реконструкции;</w:t>
      </w:r>
    </w:p>
    <w:p w:rsidR="000B23C7" w:rsidRDefault="000B23C7" w:rsidP="000B23C7">
      <w:pPr>
        <w:autoSpaceDE w:val="0"/>
        <w:autoSpaceDN w:val="0"/>
        <w:adjustRightInd w:val="0"/>
        <w:ind w:firstLine="540"/>
        <w:jc w:val="both"/>
        <w:rPr>
          <w:sz w:val="28"/>
          <w:szCs w:val="28"/>
        </w:rPr>
      </w:pPr>
      <w:r>
        <w:rPr>
          <w:sz w:val="28"/>
          <w:szCs w:val="28"/>
        </w:rPr>
        <w:t>о выявлении оснований для признания многоквартирного дома аварийным и подлежащим сносу.</w:t>
      </w:r>
    </w:p>
    <w:p w:rsidR="000B23C7" w:rsidRDefault="000B23C7" w:rsidP="000B23C7">
      <w:pPr>
        <w:autoSpaceDE w:val="0"/>
        <w:autoSpaceDN w:val="0"/>
        <w:adjustRightInd w:val="0"/>
        <w:ind w:firstLine="540"/>
        <w:jc w:val="both"/>
        <w:rPr>
          <w:sz w:val="28"/>
          <w:szCs w:val="28"/>
        </w:rPr>
      </w:pPr>
      <w:bookmarkStart w:id="1" w:name="Par3"/>
      <w:bookmarkEnd w:id="1"/>
      <w:r w:rsidRPr="00D51BA1">
        <w:rPr>
          <w:sz w:val="28"/>
          <w:szCs w:val="28"/>
        </w:rPr>
        <w:t>3.</w:t>
      </w:r>
      <w:r>
        <w:rPr>
          <w:sz w:val="28"/>
          <w:szCs w:val="28"/>
        </w:rPr>
        <w:t xml:space="preserve">4.4. </w:t>
      </w:r>
      <w:r w:rsidRPr="00D51BA1">
        <w:rPr>
          <w:sz w:val="28"/>
          <w:szCs w:val="28"/>
        </w:rPr>
        <w:t xml:space="preserve">Результатом административной процедуры является </w:t>
      </w:r>
      <w:r>
        <w:rPr>
          <w:sz w:val="28"/>
          <w:szCs w:val="28"/>
        </w:rPr>
        <w:t xml:space="preserve">принятие </w:t>
      </w:r>
      <w:r w:rsidR="0080587A">
        <w:rPr>
          <w:sz w:val="28"/>
          <w:szCs w:val="28"/>
        </w:rPr>
        <w:t>решений (в виде заключения по установленной форме (</w:t>
      </w:r>
      <w:r w:rsidR="0080587A" w:rsidRPr="003070FD">
        <w:rPr>
          <w:sz w:val="28"/>
          <w:szCs w:val="28"/>
        </w:rPr>
        <w:t>приложение № 4 к настоящему Административному регламенту)</w:t>
      </w:r>
      <w:r w:rsidRPr="003070FD">
        <w:rPr>
          <w:sz w:val="28"/>
          <w:szCs w:val="28"/>
        </w:rPr>
        <w:t xml:space="preserve">), указанное в </w:t>
      </w:r>
      <w:hyperlink r:id="rId20" w:history="1">
        <w:r w:rsidRPr="003070FD">
          <w:rPr>
            <w:sz w:val="28"/>
            <w:szCs w:val="28"/>
          </w:rPr>
          <w:t>пункте 47</w:t>
        </w:r>
      </w:hyperlink>
      <w:r w:rsidRPr="003070FD">
        <w:rPr>
          <w:sz w:val="28"/>
          <w:szCs w:val="28"/>
        </w:rPr>
        <w:t xml:space="preserve"> Положения, либо решение о проведении дополнительного обсле</w:t>
      </w:r>
      <w:r>
        <w:rPr>
          <w:sz w:val="28"/>
          <w:szCs w:val="28"/>
        </w:rPr>
        <w:t>дования оцениваемого помещения.</w:t>
      </w:r>
    </w:p>
    <w:p w:rsidR="000B23C7" w:rsidRPr="00D51BA1" w:rsidRDefault="000B23C7" w:rsidP="000B23C7">
      <w:pPr>
        <w:autoSpaceDE w:val="0"/>
        <w:autoSpaceDN w:val="0"/>
        <w:adjustRightInd w:val="0"/>
        <w:ind w:firstLine="709"/>
        <w:jc w:val="both"/>
        <w:rPr>
          <w:sz w:val="28"/>
          <w:szCs w:val="28"/>
        </w:rPr>
      </w:pPr>
      <w:r w:rsidRPr="00D51BA1">
        <w:rPr>
          <w:sz w:val="28"/>
          <w:szCs w:val="28"/>
        </w:rPr>
        <w:t>3.</w:t>
      </w:r>
      <w:r>
        <w:rPr>
          <w:sz w:val="28"/>
          <w:szCs w:val="28"/>
        </w:rPr>
        <w:t>4</w:t>
      </w:r>
      <w:r w:rsidRPr="00D51BA1">
        <w:rPr>
          <w:sz w:val="28"/>
          <w:szCs w:val="28"/>
        </w:rPr>
        <w:t>.</w:t>
      </w:r>
      <w:r>
        <w:rPr>
          <w:sz w:val="28"/>
          <w:szCs w:val="28"/>
        </w:rPr>
        <w:t>5</w:t>
      </w:r>
      <w:r w:rsidRPr="00D51BA1">
        <w:rPr>
          <w:sz w:val="28"/>
          <w:szCs w:val="28"/>
        </w:rPr>
        <w:t xml:space="preserve">. Максимальный срок исполнения административной процедуры - </w:t>
      </w:r>
      <w:r>
        <w:rPr>
          <w:sz w:val="28"/>
          <w:szCs w:val="28"/>
        </w:rPr>
        <w:t>30</w:t>
      </w:r>
      <w:r w:rsidRPr="00D51BA1">
        <w:rPr>
          <w:sz w:val="28"/>
          <w:szCs w:val="28"/>
        </w:rPr>
        <w:t xml:space="preserve"> дней.</w:t>
      </w:r>
    </w:p>
    <w:p w:rsidR="000B23C7" w:rsidRDefault="000B23C7" w:rsidP="000B23C7">
      <w:pPr>
        <w:tabs>
          <w:tab w:val="left" w:pos="1560"/>
        </w:tabs>
        <w:suppressAutoHyphens/>
        <w:autoSpaceDE w:val="0"/>
        <w:autoSpaceDN w:val="0"/>
        <w:adjustRightInd w:val="0"/>
        <w:ind w:firstLine="709"/>
        <w:jc w:val="both"/>
        <w:rPr>
          <w:sz w:val="28"/>
          <w:szCs w:val="28"/>
        </w:rPr>
      </w:pPr>
      <w:r w:rsidRPr="00D51BA1">
        <w:rPr>
          <w:sz w:val="28"/>
          <w:szCs w:val="28"/>
        </w:rPr>
        <w:t>3.</w:t>
      </w:r>
      <w:r>
        <w:rPr>
          <w:sz w:val="28"/>
          <w:szCs w:val="28"/>
        </w:rPr>
        <w:t>5</w:t>
      </w:r>
      <w:r w:rsidRPr="00D51BA1">
        <w:rPr>
          <w:sz w:val="28"/>
          <w:szCs w:val="28"/>
        </w:rPr>
        <w:t xml:space="preserve">. </w:t>
      </w:r>
      <w:r>
        <w:rPr>
          <w:sz w:val="28"/>
          <w:szCs w:val="28"/>
        </w:rPr>
        <w:t xml:space="preserve">Принятие </w:t>
      </w:r>
      <w:r w:rsidRPr="00902A95">
        <w:rPr>
          <w:sz w:val="28"/>
          <w:szCs w:val="28"/>
        </w:rPr>
        <w:t>решени</w:t>
      </w:r>
      <w:r>
        <w:rPr>
          <w:sz w:val="28"/>
          <w:szCs w:val="28"/>
        </w:rPr>
        <w:t xml:space="preserve">я администрацией </w:t>
      </w:r>
      <w:r w:rsidR="00536784">
        <w:rPr>
          <w:sz w:val="28"/>
          <w:szCs w:val="28"/>
        </w:rPr>
        <w:t xml:space="preserve">Хреновского </w:t>
      </w:r>
      <w:r>
        <w:rPr>
          <w:sz w:val="28"/>
          <w:szCs w:val="28"/>
        </w:rPr>
        <w:t xml:space="preserve">поселения </w:t>
      </w:r>
      <w:r w:rsidRPr="00902A95">
        <w:rPr>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и издание распоряжения </w:t>
      </w:r>
      <w:r w:rsidRPr="00D51BA1">
        <w:rPr>
          <w:sz w:val="28"/>
          <w:szCs w:val="28"/>
        </w:rPr>
        <w:t xml:space="preserve"> либо </w:t>
      </w:r>
      <w:r>
        <w:rPr>
          <w:sz w:val="28"/>
          <w:szCs w:val="28"/>
        </w:rPr>
        <w:t>подготовка уведо</w:t>
      </w:r>
      <w:r w:rsidRPr="00D51BA1">
        <w:rPr>
          <w:sz w:val="28"/>
          <w:szCs w:val="28"/>
        </w:rPr>
        <w:t>мления о мотивированном отказе в пред</w:t>
      </w:r>
      <w:r>
        <w:rPr>
          <w:sz w:val="28"/>
          <w:szCs w:val="28"/>
        </w:rPr>
        <w:t>оставлении муниципальной услуги</w:t>
      </w:r>
    </w:p>
    <w:p w:rsidR="000B23C7" w:rsidRDefault="000B23C7" w:rsidP="000B23C7">
      <w:pPr>
        <w:autoSpaceDE w:val="0"/>
        <w:autoSpaceDN w:val="0"/>
        <w:adjustRightInd w:val="0"/>
        <w:ind w:firstLine="540"/>
        <w:jc w:val="both"/>
        <w:rPr>
          <w:sz w:val="28"/>
          <w:szCs w:val="28"/>
        </w:rPr>
      </w:pPr>
      <w:r w:rsidRPr="00D51BA1">
        <w:rPr>
          <w:sz w:val="28"/>
          <w:szCs w:val="28"/>
        </w:rPr>
        <w:t>3.</w:t>
      </w:r>
      <w:r>
        <w:rPr>
          <w:sz w:val="28"/>
          <w:szCs w:val="28"/>
        </w:rPr>
        <w:t>5</w:t>
      </w:r>
      <w:r w:rsidRPr="00D51BA1">
        <w:rPr>
          <w:sz w:val="28"/>
          <w:szCs w:val="28"/>
        </w:rPr>
        <w:t xml:space="preserve">.1. </w:t>
      </w:r>
      <w:proofErr w:type="gramStart"/>
      <w:r>
        <w:rPr>
          <w:sz w:val="28"/>
          <w:szCs w:val="28"/>
        </w:rPr>
        <w:t xml:space="preserve">На основании полученного заключения администрация </w:t>
      </w:r>
      <w:r w:rsidR="00536784">
        <w:rPr>
          <w:sz w:val="28"/>
          <w:szCs w:val="28"/>
        </w:rPr>
        <w:t xml:space="preserve">Хреновского </w:t>
      </w:r>
      <w:r>
        <w:rPr>
          <w:sz w:val="28"/>
          <w:szCs w:val="28"/>
        </w:rPr>
        <w:t>сельского 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w:t>
      </w:r>
      <w:proofErr w:type="gramEnd"/>
      <w:r>
        <w:rPr>
          <w:sz w:val="28"/>
          <w:szCs w:val="28"/>
        </w:rPr>
        <w:t xml:space="preserve"> необходимости проведения ремонтно-восстановительных работ.</w:t>
      </w:r>
    </w:p>
    <w:p w:rsidR="000B23C7" w:rsidRPr="00FB66A6" w:rsidRDefault="000B23C7" w:rsidP="000B23C7">
      <w:pPr>
        <w:autoSpaceDE w:val="0"/>
        <w:autoSpaceDN w:val="0"/>
        <w:adjustRightInd w:val="0"/>
        <w:ind w:firstLine="709"/>
        <w:jc w:val="both"/>
        <w:rPr>
          <w:sz w:val="28"/>
          <w:szCs w:val="28"/>
        </w:rPr>
      </w:pPr>
      <w:r w:rsidRPr="00FB66A6">
        <w:rPr>
          <w:sz w:val="28"/>
          <w:szCs w:val="28"/>
        </w:rPr>
        <w:t>3.</w:t>
      </w:r>
      <w:r>
        <w:rPr>
          <w:sz w:val="28"/>
          <w:szCs w:val="28"/>
        </w:rPr>
        <w:t>5</w:t>
      </w:r>
      <w:r w:rsidRPr="00FB66A6">
        <w:rPr>
          <w:sz w:val="28"/>
          <w:szCs w:val="28"/>
        </w:rPr>
        <w:t>.</w:t>
      </w:r>
      <w:r>
        <w:rPr>
          <w:sz w:val="28"/>
          <w:szCs w:val="28"/>
        </w:rPr>
        <w:t>2</w:t>
      </w:r>
      <w:r w:rsidRPr="00FB66A6">
        <w:rPr>
          <w:sz w:val="28"/>
          <w:szCs w:val="28"/>
        </w:rPr>
        <w:t>. По результатам принятого решения уполномоченное должностное лицо:</w:t>
      </w:r>
    </w:p>
    <w:p w:rsidR="000B23C7" w:rsidRDefault="000B23C7" w:rsidP="000B23C7">
      <w:pPr>
        <w:autoSpaceDE w:val="0"/>
        <w:autoSpaceDN w:val="0"/>
        <w:adjustRightInd w:val="0"/>
        <w:ind w:firstLine="540"/>
        <w:jc w:val="both"/>
        <w:rPr>
          <w:sz w:val="28"/>
          <w:szCs w:val="28"/>
        </w:rPr>
      </w:pPr>
      <w:r w:rsidRPr="00FB66A6">
        <w:rPr>
          <w:sz w:val="28"/>
          <w:szCs w:val="28"/>
        </w:rPr>
        <w:lastRenderedPageBreak/>
        <w:t>3.</w:t>
      </w:r>
      <w:r>
        <w:rPr>
          <w:sz w:val="28"/>
          <w:szCs w:val="28"/>
        </w:rPr>
        <w:t>5</w:t>
      </w:r>
      <w:r w:rsidRPr="00FB66A6">
        <w:rPr>
          <w:sz w:val="28"/>
          <w:szCs w:val="28"/>
        </w:rPr>
        <w:t>.</w:t>
      </w:r>
      <w:r>
        <w:rPr>
          <w:sz w:val="28"/>
          <w:szCs w:val="28"/>
        </w:rPr>
        <w:t>2</w:t>
      </w:r>
      <w:r w:rsidRPr="00FB66A6">
        <w:rPr>
          <w:sz w:val="28"/>
          <w:szCs w:val="28"/>
        </w:rPr>
        <w:t xml:space="preserve">.1. Готовит проект </w:t>
      </w:r>
      <w:r>
        <w:rPr>
          <w:sz w:val="28"/>
          <w:szCs w:val="28"/>
        </w:rPr>
        <w:t>распоряжения</w:t>
      </w:r>
      <w:r w:rsidRPr="00FB66A6">
        <w:rPr>
          <w:sz w:val="28"/>
          <w:szCs w:val="28"/>
        </w:rPr>
        <w:t xml:space="preserve"> администрации </w:t>
      </w:r>
      <w:r>
        <w:rPr>
          <w:sz w:val="28"/>
          <w:szCs w:val="28"/>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536784">
        <w:rPr>
          <w:sz w:val="28"/>
          <w:szCs w:val="28"/>
        </w:rPr>
        <w:t xml:space="preserve"> </w:t>
      </w:r>
      <w:r w:rsidRPr="00134966">
        <w:rPr>
          <w:sz w:val="28"/>
          <w:szCs w:val="28"/>
        </w:rPr>
        <w:t>либо уведомление о мотивированном отказе в предоставлении муниципальной услуги</w:t>
      </w:r>
      <w:r>
        <w:rPr>
          <w:sz w:val="28"/>
          <w:szCs w:val="28"/>
        </w:rPr>
        <w:t>.</w:t>
      </w:r>
    </w:p>
    <w:p w:rsidR="000B23C7" w:rsidRPr="00FB66A6" w:rsidRDefault="000B23C7" w:rsidP="000B23C7">
      <w:pPr>
        <w:autoSpaceDE w:val="0"/>
        <w:autoSpaceDN w:val="0"/>
        <w:adjustRightInd w:val="0"/>
        <w:ind w:firstLine="540"/>
        <w:jc w:val="both"/>
        <w:rPr>
          <w:sz w:val="28"/>
          <w:szCs w:val="28"/>
        </w:rPr>
      </w:pPr>
      <w:r w:rsidRPr="00FB66A6">
        <w:rPr>
          <w:sz w:val="28"/>
          <w:szCs w:val="28"/>
        </w:rPr>
        <w:t>3.</w:t>
      </w:r>
      <w:r>
        <w:rPr>
          <w:sz w:val="28"/>
          <w:szCs w:val="28"/>
        </w:rPr>
        <w:t>5</w:t>
      </w:r>
      <w:r w:rsidRPr="00FB66A6">
        <w:rPr>
          <w:sz w:val="28"/>
          <w:szCs w:val="28"/>
        </w:rPr>
        <w:t>.</w:t>
      </w:r>
      <w:r>
        <w:rPr>
          <w:sz w:val="28"/>
          <w:szCs w:val="28"/>
        </w:rPr>
        <w:t>2</w:t>
      </w:r>
      <w:r w:rsidRPr="00FB66A6">
        <w:rPr>
          <w:sz w:val="28"/>
          <w:szCs w:val="28"/>
        </w:rPr>
        <w:t xml:space="preserve">.2. Передает проект </w:t>
      </w:r>
      <w:r>
        <w:rPr>
          <w:sz w:val="28"/>
          <w:szCs w:val="28"/>
        </w:rPr>
        <w:t>распоряжения</w:t>
      </w:r>
      <w:r w:rsidRPr="00FB66A6">
        <w:rPr>
          <w:sz w:val="28"/>
          <w:szCs w:val="28"/>
        </w:rPr>
        <w:t xml:space="preserve"> администрации </w:t>
      </w:r>
      <w:r>
        <w:rPr>
          <w:sz w:val="28"/>
          <w:szCs w:val="28"/>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r w:rsidRPr="00134966">
        <w:rPr>
          <w:sz w:val="28"/>
          <w:szCs w:val="28"/>
        </w:rPr>
        <w:t>либо уведомление о мотивированном отказе в предоставлении муниципальной услуги</w:t>
      </w:r>
      <w:r w:rsidRPr="00FB66A6">
        <w:rPr>
          <w:sz w:val="28"/>
          <w:szCs w:val="28"/>
        </w:rPr>
        <w:t xml:space="preserve"> на подписание главе администрации (поселения)</w:t>
      </w:r>
      <w:r w:rsidRPr="00FB66A6">
        <w:rPr>
          <w:rStyle w:val="af1"/>
          <w:sz w:val="28"/>
          <w:szCs w:val="28"/>
        </w:rPr>
        <w:footnoteReference w:id="2"/>
      </w:r>
      <w:r w:rsidRPr="00FB66A6">
        <w:rPr>
          <w:sz w:val="28"/>
          <w:szCs w:val="28"/>
        </w:rPr>
        <w:t>.</w:t>
      </w:r>
    </w:p>
    <w:p w:rsidR="000B23C7" w:rsidRPr="00D51BA1" w:rsidRDefault="000B23C7" w:rsidP="000B23C7">
      <w:pPr>
        <w:autoSpaceDE w:val="0"/>
        <w:autoSpaceDN w:val="0"/>
        <w:adjustRightInd w:val="0"/>
        <w:ind w:firstLine="540"/>
        <w:jc w:val="both"/>
        <w:rPr>
          <w:sz w:val="28"/>
          <w:szCs w:val="28"/>
        </w:rPr>
      </w:pPr>
      <w:r w:rsidRPr="00D51BA1">
        <w:rPr>
          <w:sz w:val="28"/>
          <w:szCs w:val="28"/>
        </w:rPr>
        <w:t>3.</w:t>
      </w:r>
      <w:r>
        <w:rPr>
          <w:sz w:val="28"/>
          <w:szCs w:val="28"/>
        </w:rPr>
        <w:t>5</w:t>
      </w:r>
      <w:r w:rsidRPr="00D51BA1">
        <w:rPr>
          <w:sz w:val="28"/>
          <w:szCs w:val="28"/>
        </w:rPr>
        <w:t>.</w:t>
      </w:r>
      <w:r>
        <w:rPr>
          <w:sz w:val="28"/>
          <w:szCs w:val="28"/>
        </w:rPr>
        <w:t>2</w:t>
      </w:r>
      <w:r w:rsidRPr="00D51BA1">
        <w:rPr>
          <w:sz w:val="28"/>
          <w:szCs w:val="28"/>
        </w:rPr>
        <w:t>.</w:t>
      </w:r>
      <w:r>
        <w:rPr>
          <w:sz w:val="28"/>
          <w:szCs w:val="28"/>
        </w:rPr>
        <w:t>3</w:t>
      </w:r>
      <w:r w:rsidRPr="00D51BA1">
        <w:rPr>
          <w:sz w:val="28"/>
          <w:szCs w:val="28"/>
        </w:rPr>
        <w:t xml:space="preserve">. Обеспечивает </w:t>
      </w:r>
      <w:r>
        <w:rPr>
          <w:sz w:val="28"/>
          <w:szCs w:val="28"/>
        </w:rPr>
        <w:t>регистрацию распоряжения</w:t>
      </w:r>
      <w:r w:rsidR="00536784">
        <w:rPr>
          <w:sz w:val="28"/>
          <w:szCs w:val="28"/>
        </w:rPr>
        <w:t xml:space="preserve"> </w:t>
      </w:r>
      <w:r>
        <w:rPr>
          <w:sz w:val="28"/>
          <w:szCs w:val="28"/>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536784">
        <w:rPr>
          <w:sz w:val="28"/>
          <w:szCs w:val="28"/>
        </w:rPr>
        <w:t xml:space="preserve"> </w:t>
      </w:r>
      <w:r w:rsidRPr="00134966">
        <w:rPr>
          <w:sz w:val="28"/>
          <w:szCs w:val="28"/>
        </w:rPr>
        <w:t>либо уведомления о мотивированном отказе в предоставлении муниципальной услуги.</w:t>
      </w:r>
    </w:p>
    <w:p w:rsidR="000B23C7" w:rsidRDefault="000B23C7" w:rsidP="000B23C7">
      <w:pPr>
        <w:tabs>
          <w:tab w:val="left" w:pos="1560"/>
        </w:tabs>
        <w:suppressAutoHyphens/>
        <w:autoSpaceDE w:val="0"/>
        <w:autoSpaceDN w:val="0"/>
        <w:adjustRightInd w:val="0"/>
        <w:ind w:firstLine="851"/>
        <w:jc w:val="both"/>
        <w:rPr>
          <w:sz w:val="28"/>
          <w:szCs w:val="28"/>
        </w:rPr>
      </w:pPr>
      <w:r>
        <w:rPr>
          <w:sz w:val="28"/>
          <w:szCs w:val="28"/>
        </w:rPr>
        <w:t>3.5</w:t>
      </w:r>
      <w:r w:rsidRPr="00D51BA1">
        <w:rPr>
          <w:sz w:val="28"/>
          <w:szCs w:val="28"/>
        </w:rPr>
        <w:t>.</w:t>
      </w:r>
      <w:r>
        <w:rPr>
          <w:sz w:val="28"/>
          <w:szCs w:val="28"/>
        </w:rPr>
        <w:t>3</w:t>
      </w:r>
      <w:r w:rsidRPr="00D51BA1">
        <w:rPr>
          <w:sz w:val="28"/>
          <w:szCs w:val="28"/>
        </w:rPr>
        <w:t xml:space="preserve">. Результатом административной процедуры </w:t>
      </w:r>
      <w:r>
        <w:rPr>
          <w:sz w:val="28"/>
          <w:szCs w:val="28"/>
        </w:rPr>
        <w:t xml:space="preserve">принятие </w:t>
      </w:r>
      <w:r w:rsidRPr="00902A95">
        <w:rPr>
          <w:sz w:val="28"/>
          <w:szCs w:val="28"/>
        </w:rPr>
        <w:t>решени</w:t>
      </w:r>
      <w:r>
        <w:rPr>
          <w:sz w:val="28"/>
          <w:szCs w:val="28"/>
        </w:rPr>
        <w:t xml:space="preserve">я </w:t>
      </w:r>
      <w:r w:rsidRPr="00902A95">
        <w:rPr>
          <w:sz w:val="28"/>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и издание распоряжения </w:t>
      </w:r>
      <w:r w:rsidRPr="00D51BA1">
        <w:rPr>
          <w:sz w:val="28"/>
          <w:szCs w:val="28"/>
        </w:rPr>
        <w:t xml:space="preserve"> либо </w:t>
      </w:r>
      <w:r>
        <w:rPr>
          <w:sz w:val="28"/>
          <w:szCs w:val="28"/>
        </w:rPr>
        <w:t xml:space="preserve">подготовка </w:t>
      </w:r>
      <w:r w:rsidRPr="00D51BA1">
        <w:rPr>
          <w:sz w:val="28"/>
          <w:szCs w:val="28"/>
        </w:rPr>
        <w:t>уведомления о мотивированном отказе в пред</w:t>
      </w:r>
      <w:r>
        <w:rPr>
          <w:sz w:val="28"/>
          <w:szCs w:val="28"/>
        </w:rPr>
        <w:t>оставлении муниципальной услуги.</w:t>
      </w:r>
    </w:p>
    <w:p w:rsidR="000B23C7" w:rsidRPr="00D51BA1" w:rsidRDefault="000B23C7" w:rsidP="000B23C7">
      <w:pPr>
        <w:tabs>
          <w:tab w:val="left" w:pos="1560"/>
        </w:tabs>
        <w:suppressAutoHyphens/>
        <w:autoSpaceDE w:val="0"/>
        <w:autoSpaceDN w:val="0"/>
        <w:adjustRightInd w:val="0"/>
        <w:ind w:firstLine="851"/>
        <w:jc w:val="both"/>
        <w:rPr>
          <w:sz w:val="28"/>
          <w:szCs w:val="28"/>
        </w:rPr>
      </w:pPr>
      <w:r>
        <w:rPr>
          <w:sz w:val="28"/>
          <w:szCs w:val="28"/>
        </w:rPr>
        <w:t>3.5</w:t>
      </w:r>
      <w:r w:rsidRPr="00D51BA1">
        <w:rPr>
          <w:sz w:val="28"/>
          <w:szCs w:val="28"/>
        </w:rPr>
        <w:t>.</w:t>
      </w:r>
      <w:r>
        <w:rPr>
          <w:sz w:val="28"/>
          <w:szCs w:val="28"/>
        </w:rPr>
        <w:t>4</w:t>
      </w:r>
      <w:r w:rsidRPr="00D51BA1">
        <w:rPr>
          <w:sz w:val="28"/>
          <w:szCs w:val="28"/>
        </w:rPr>
        <w:t xml:space="preserve">. Максимальный срок исполнения административной процедуры - </w:t>
      </w:r>
      <w:r>
        <w:rPr>
          <w:sz w:val="28"/>
          <w:szCs w:val="28"/>
        </w:rPr>
        <w:t>30</w:t>
      </w:r>
      <w:r w:rsidRPr="00D51BA1">
        <w:rPr>
          <w:sz w:val="28"/>
          <w:szCs w:val="28"/>
        </w:rPr>
        <w:t xml:space="preserve"> дней.</w:t>
      </w:r>
    </w:p>
    <w:p w:rsidR="000B23C7" w:rsidRPr="00D51BA1" w:rsidRDefault="000B23C7" w:rsidP="000B23C7">
      <w:pPr>
        <w:autoSpaceDE w:val="0"/>
        <w:autoSpaceDN w:val="0"/>
        <w:adjustRightInd w:val="0"/>
        <w:ind w:firstLine="709"/>
        <w:jc w:val="both"/>
        <w:outlineLvl w:val="0"/>
        <w:rPr>
          <w:sz w:val="28"/>
          <w:szCs w:val="28"/>
        </w:rPr>
      </w:pPr>
      <w:r w:rsidRPr="00D51BA1">
        <w:rPr>
          <w:sz w:val="28"/>
          <w:szCs w:val="28"/>
        </w:rPr>
        <w:t>3.</w:t>
      </w:r>
      <w:r>
        <w:rPr>
          <w:sz w:val="28"/>
          <w:szCs w:val="28"/>
        </w:rPr>
        <w:t>6</w:t>
      </w:r>
      <w:r w:rsidRPr="00D51BA1">
        <w:rPr>
          <w:sz w:val="28"/>
          <w:szCs w:val="28"/>
        </w:rPr>
        <w:t xml:space="preserve">. Выдача (направление) заявителю </w:t>
      </w:r>
      <w:r>
        <w:rPr>
          <w:sz w:val="28"/>
          <w:szCs w:val="28"/>
        </w:rPr>
        <w:t xml:space="preserve">распоряжения и заключения Комиссии </w:t>
      </w:r>
      <w:r w:rsidRPr="00D51BA1">
        <w:rPr>
          <w:sz w:val="28"/>
          <w:szCs w:val="28"/>
        </w:rPr>
        <w:t>либо уведомления о мотивированном отказе в предоставлении муниципальной услуги.</w:t>
      </w:r>
    </w:p>
    <w:p w:rsidR="000B23C7" w:rsidRPr="00CB24A2" w:rsidRDefault="000B23C7" w:rsidP="000B23C7">
      <w:pPr>
        <w:autoSpaceDE w:val="0"/>
        <w:autoSpaceDN w:val="0"/>
        <w:adjustRightInd w:val="0"/>
        <w:ind w:firstLine="540"/>
        <w:jc w:val="both"/>
        <w:rPr>
          <w:sz w:val="28"/>
          <w:szCs w:val="28"/>
        </w:rPr>
      </w:pPr>
      <w:bookmarkStart w:id="2" w:name="Par79"/>
      <w:bookmarkEnd w:id="2"/>
      <w:r w:rsidRPr="00D51BA1">
        <w:rPr>
          <w:sz w:val="28"/>
          <w:szCs w:val="28"/>
        </w:rPr>
        <w:t>3.</w:t>
      </w:r>
      <w:r>
        <w:rPr>
          <w:sz w:val="28"/>
          <w:szCs w:val="28"/>
        </w:rPr>
        <w:t>6</w:t>
      </w:r>
      <w:r w:rsidRPr="00D51BA1">
        <w:rPr>
          <w:sz w:val="28"/>
          <w:szCs w:val="28"/>
        </w:rPr>
        <w:t xml:space="preserve">.1. </w:t>
      </w:r>
      <w:proofErr w:type="gramStart"/>
      <w:r>
        <w:rPr>
          <w:sz w:val="28"/>
          <w:szCs w:val="28"/>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w:t>
      </w:r>
      <w:proofErr w:type="gramEnd"/>
      <w:r>
        <w:rPr>
          <w:sz w:val="28"/>
          <w:szCs w:val="28"/>
        </w:rPr>
        <w:t xml:space="preserve"> орган государственного жилищного надзора (муниципального жилищного контроля) по месту нахождения такого помещения или </w:t>
      </w:r>
      <w:r w:rsidR="00B36AFE">
        <w:rPr>
          <w:sz w:val="28"/>
          <w:szCs w:val="28"/>
        </w:rPr>
        <w:t xml:space="preserve">дома </w:t>
      </w:r>
      <w:r w:rsidR="00B36AFE" w:rsidRPr="00CB24A2">
        <w:rPr>
          <w:sz w:val="28"/>
          <w:szCs w:val="28"/>
        </w:rPr>
        <w:t>либо</w:t>
      </w:r>
      <w:r w:rsidRPr="00CB24A2">
        <w:rPr>
          <w:sz w:val="28"/>
          <w:szCs w:val="28"/>
        </w:rPr>
        <w:t xml:space="preserve"> уведомления о мотивированном отказе в предоставлении муниципальной услуги.</w:t>
      </w:r>
    </w:p>
    <w:p w:rsidR="000B23C7" w:rsidRPr="00371FD8" w:rsidRDefault="000B23C7" w:rsidP="000B23C7">
      <w:pPr>
        <w:autoSpaceDE w:val="0"/>
        <w:autoSpaceDN w:val="0"/>
        <w:adjustRightInd w:val="0"/>
        <w:ind w:firstLine="540"/>
        <w:jc w:val="both"/>
        <w:rPr>
          <w:sz w:val="28"/>
          <w:szCs w:val="28"/>
        </w:rPr>
      </w:pPr>
      <w:proofErr w:type="gramStart"/>
      <w:r>
        <w:rPr>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1" w:history="1">
        <w:r w:rsidRPr="00371FD8">
          <w:rPr>
            <w:sz w:val="28"/>
            <w:szCs w:val="28"/>
          </w:rPr>
          <w:t>пунктом 36</w:t>
        </w:r>
      </w:hyperlink>
      <w:r w:rsidRPr="00371FD8">
        <w:rPr>
          <w:sz w:val="28"/>
          <w:szCs w:val="28"/>
        </w:rPr>
        <w:t xml:space="preserve">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w:t>
      </w:r>
      <w:proofErr w:type="gramEnd"/>
      <w:r w:rsidRPr="00371FD8">
        <w:rPr>
          <w:sz w:val="28"/>
          <w:szCs w:val="28"/>
        </w:rPr>
        <w:t xml:space="preserve">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B23C7" w:rsidRPr="00371FD8" w:rsidRDefault="000B23C7" w:rsidP="000B23C7">
      <w:pPr>
        <w:autoSpaceDE w:val="0"/>
        <w:autoSpaceDN w:val="0"/>
        <w:adjustRightInd w:val="0"/>
        <w:ind w:firstLine="709"/>
        <w:jc w:val="both"/>
        <w:rPr>
          <w:sz w:val="28"/>
          <w:szCs w:val="28"/>
        </w:rPr>
      </w:pPr>
      <w:r w:rsidRPr="00371FD8">
        <w:rPr>
          <w:sz w:val="28"/>
          <w:szCs w:val="28"/>
        </w:rPr>
        <w:t xml:space="preserve">3.6.2. Максимальный срок исполнения административной процедуры </w:t>
      </w:r>
      <w:proofErr w:type="gramStart"/>
      <w:r w:rsidRPr="00371FD8">
        <w:rPr>
          <w:sz w:val="28"/>
          <w:szCs w:val="28"/>
        </w:rPr>
        <w:t>–</w:t>
      </w:r>
      <w:r w:rsidR="00B36AFE" w:rsidRPr="00371FD8">
        <w:rPr>
          <w:sz w:val="28"/>
          <w:szCs w:val="28"/>
        </w:rPr>
        <w:t>к</w:t>
      </w:r>
      <w:proofErr w:type="gramEnd"/>
      <w:r w:rsidR="00B36AFE" w:rsidRPr="00371FD8">
        <w:rPr>
          <w:sz w:val="28"/>
          <w:szCs w:val="28"/>
        </w:rPr>
        <w:t>алендарных дней</w:t>
      </w:r>
      <w:r w:rsidRPr="00371FD8">
        <w:rPr>
          <w:sz w:val="28"/>
          <w:szCs w:val="28"/>
        </w:rPr>
        <w:t>.</w:t>
      </w:r>
    </w:p>
    <w:p w:rsidR="000B23C7" w:rsidRPr="00371FD8" w:rsidRDefault="000B23C7" w:rsidP="000B23C7">
      <w:pPr>
        <w:autoSpaceDE w:val="0"/>
        <w:autoSpaceDN w:val="0"/>
        <w:adjustRightInd w:val="0"/>
        <w:ind w:firstLine="709"/>
        <w:contextualSpacing/>
        <w:jc w:val="both"/>
        <w:outlineLvl w:val="0"/>
        <w:rPr>
          <w:sz w:val="28"/>
          <w:szCs w:val="28"/>
        </w:rPr>
      </w:pPr>
      <w:r w:rsidRPr="00371FD8">
        <w:rPr>
          <w:sz w:val="28"/>
          <w:szCs w:val="28"/>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B23C7" w:rsidRPr="00371FD8" w:rsidRDefault="000B23C7" w:rsidP="000B23C7">
      <w:pPr>
        <w:pStyle w:val="ConsPlusNormal0"/>
        <w:ind w:firstLine="709"/>
        <w:contextualSpacing/>
        <w:jc w:val="both"/>
        <w:rPr>
          <w:rFonts w:ascii="Times New Roman" w:eastAsia="Calibri" w:hAnsi="Times New Roman" w:cs="Times New Roman"/>
          <w:sz w:val="28"/>
          <w:szCs w:val="28"/>
          <w:lang w:eastAsia="en-US"/>
        </w:rPr>
      </w:pPr>
      <w:r w:rsidRPr="00371FD8">
        <w:rPr>
          <w:rFonts w:ascii="Times New Roman" w:hAnsi="Times New Roman" w:cs="Times New Roman"/>
          <w:sz w:val="28"/>
          <w:szCs w:val="28"/>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371FD8">
        <w:rPr>
          <w:rFonts w:ascii="Times New Roman" w:eastAsia="Calibri" w:hAnsi="Times New Roman" w:cs="Times New Roman"/>
          <w:sz w:val="28"/>
          <w:szCs w:val="28"/>
          <w:lang w:eastAsia="en-US"/>
        </w:rPr>
        <w:t>.</w:t>
      </w:r>
    </w:p>
    <w:p w:rsidR="000B23C7" w:rsidRPr="00371FD8" w:rsidRDefault="000B23C7" w:rsidP="000B23C7">
      <w:pPr>
        <w:widowControl w:val="0"/>
        <w:autoSpaceDE w:val="0"/>
        <w:autoSpaceDN w:val="0"/>
        <w:adjustRightInd w:val="0"/>
        <w:ind w:firstLine="709"/>
        <w:contextualSpacing/>
        <w:jc w:val="both"/>
        <w:rPr>
          <w:sz w:val="28"/>
          <w:szCs w:val="28"/>
        </w:rPr>
      </w:pPr>
      <w:r w:rsidRPr="00371FD8">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0B23C7" w:rsidRPr="00371FD8" w:rsidRDefault="000B23C7" w:rsidP="000B23C7">
      <w:pPr>
        <w:widowControl w:val="0"/>
        <w:autoSpaceDE w:val="0"/>
        <w:autoSpaceDN w:val="0"/>
        <w:adjustRightInd w:val="0"/>
        <w:ind w:firstLine="709"/>
        <w:contextualSpacing/>
        <w:jc w:val="both"/>
        <w:rPr>
          <w:sz w:val="28"/>
          <w:szCs w:val="28"/>
        </w:rPr>
      </w:pPr>
      <w:r w:rsidRPr="00371FD8">
        <w:rPr>
          <w:sz w:val="28"/>
          <w:szCs w:val="28"/>
        </w:rPr>
        <w:t>- электронной подписью заявителя (представителя заявителя);</w:t>
      </w:r>
    </w:p>
    <w:p w:rsidR="000B23C7" w:rsidRPr="00371FD8" w:rsidRDefault="000B23C7" w:rsidP="000B23C7">
      <w:pPr>
        <w:widowControl w:val="0"/>
        <w:autoSpaceDE w:val="0"/>
        <w:autoSpaceDN w:val="0"/>
        <w:adjustRightInd w:val="0"/>
        <w:ind w:firstLine="709"/>
        <w:contextualSpacing/>
        <w:jc w:val="both"/>
        <w:rPr>
          <w:sz w:val="28"/>
          <w:szCs w:val="28"/>
        </w:rPr>
      </w:pPr>
      <w:r w:rsidRPr="00371FD8">
        <w:rPr>
          <w:sz w:val="28"/>
          <w:szCs w:val="28"/>
        </w:rPr>
        <w:t>- усиленной квалифицированной электронной подписью заявителя (представителя заявителя).</w:t>
      </w:r>
    </w:p>
    <w:p w:rsidR="000B23C7" w:rsidRPr="00371FD8" w:rsidRDefault="000B23C7" w:rsidP="000B23C7">
      <w:pPr>
        <w:widowControl w:val="0"/>
        <w:autoSpaceDE w:val="0"/>
        <w:autoSpaceDN w:val="0"/>
        <w:adjustRightInd w:val="0"/>
        <w:ind w:firstLine="709"/>
        <w:contextualSpacing/>
        <w:jc w:val="both"/>
        <w:rPr>
          <w:sz w:val="28"/>
          <w:szCs w:val="28"/>
        </w:rPr>
      </w:pPr>
      <w:r w:rsidRPr="00371FD8">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B23C7" w:rsidRPr="00371FD8" w:rsidRDefault="000B23C7" w:rsidP="000B23C7">
      <w:pPr>
        <w:widowControl w:val="0"/>
        <w:autoSpaceDE w:val="0"/>
        <w:autoSpaceDN w:val="0"/>
        <w:adjustRightInd w:val="0"/>
        <w:ind w:firstLine="709"/>
        <w:contextualSpacing/>
        <w:jc w:val="both"/>
        <w:rPr>
          <w:sz w:val="28"/>
          <w:szCs w:val="28"/>
        </w:rPr>
      </w:pPr>
      <w:r w:rsidRPr="00371FD8">
        <w:rPr>
          <w:sz w:val="28"/>
          <w:szCs w:val="28"/>
        </w:rPr>
        <w:t>- лица, действующего от имени юридического лица без доверенности;</w:t>
      </w:r>
    </w:p>
    <w:p w:rsidR="000B23C7" w:rsidRPr="00371FD8" w:rsidRDefault="000B23C7" w:rsidP="000B23C7">
      <w:pPr>
        <w:widowControl w:val="0"/>
        <w:autoSpaceDE w:val="0"/>
        <w:autoSpaceDN w:val="0"/>
        <w:adjustRightInd w:val="0"/>
        <w:ind w:firstLine="709"/>
        <w:contextualSpacing/>
        <w:jc w:val="both"/>
        <w:rPr>
          <w:sz w:val="28"/>
          <w:szCs w:val="28"/>
        </w:rPr>
      </w:pPr>
      <w:r w:rsidRPr="00371FD8">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B23C7" w:rsidRPr="00485E38" w:rsidRDefault="000B23C7" w:rsidP="000B23C7">
      <w:pPr>
        <w:autoSpaceDE w:val="0"/>
        <w:autoSpaceDN w:val="0"/>
        <w:adjustRightInd w:val="0"/>
        <w:ind w:firstLine="709"/>
        <w:contextualSpacing/>
        <w:jc w:val="both"/>
        <w:rPr>
          <w:sz w:val="28"/>
          <w:szCs w:val="28"/>
        </w:rPr>
      </w:pPr>
      <w:r w:rsidRPr="00371FD8">
        <w:rPr>
          <w:sz w:val="28"/>
          <w:szCs w:val="28"/>
        </w:rPr>
        <w:t>3.7.2. Заявитель вправе получить сведения о ходе предоставления</w:t>
      </w:r>
      <w:r w:rsidRPr="00485E38">
        <w:rPr>
          <w:sz w:val="28"/>
          <w:szCs w:val="28"/>
        </w:rPr>
        <w:t xml:space="preserve">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485E38" w:rsidRDefault="000B23C7" w:rsidP="000B23C7">
      <w:pPr>
        <w:widowControl w:val="0"/>
        <w:autoSpaceDE w:val="0"/>
        <w:autoSpaceDN w:val="0"/>
        <w:adjustRightInd w:val="0"/>
        <w:ind w:firstLine="709"/>
        <w:contextualSpacing/>
        <w:jc w:val="both"/>
        <w:rPr>
          <w:sz w:val="28"/>
          <w:szCs w:val="28"/>
        </w:rPr>
      </w:pPr>
    </w:p>
    <w:p w:rsidR="000B23C7" w:rsidRPr="006A7766" w:rsidRDefault="000B23C7" w:rsidP="000B23C7">
      <w:pPr>
        <w:numPr>
          <w:ilvl w:val="0"/>
          <w:numId w:val="5"/>
        </w:numPr>
        <w:tabs>
          <w:tab w:val="left" w:pos="1560"/>
        </w:tabs>
        <w:contextualSpacing/>
        <w:jc w:val="center"/>
        <w:rPr>
          <w:rFonts w:eastAsia="Calibri"/>
          <w:b/>
          <w:sz w:val="28"/>
          <w:szCs w:val="28"/>
          <w:lang w:eastAsia="en-US"/>
        </w:rPr>
      </w:pPr>
      <w:r w:rsidRPr="006A7766">
        <w:rPr>
          <w:rFonts w:eastAsia="Calibri"/>
          <w:b/>
          <w:sz w:val="28"/>
          <w:szCs w:val="28"/>
          <w:lang w:eastAsia="en-US"/>
        </w:rPr>
        <w:t>Формы контроля за исполнением административного регламента.</w:t>
      </w:r>
    </w:p>
    <w:p w:rsidR="000B23C7" w:rsidRPr="006A7766" w:rsidRDefault="000B23C7" w:rsidP="000B23C7">
      <w:pPr>
        <w:tabs>
          <w:tab w:val="left" w:pos="1560"/>
        </w:tabs>
        <w:ind w:firstLine="709"/>
        <w:contextualSpacing/>
        <w:jc w:val="both"/>
        <w:rPr>
          <w:rFonts w:eastAsia="Calibri"/>
          <w:b/>
          <w:sz w:val="28"/>
          <w:szCs w:val="28"/>
          <w:lang w:eastAsia="en-US"/>
        </w:rPr>
      </w:pP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B23C7" w:rsidRPr="006A7766" w:rsidRDefault="000B23C7" w:rsidP="000B23C7">
      <w:pPr>
        <w:tabs>
          <w:tab w:val="num" w:pos="0"/>
        </w:tabs>
        <w:adjustRightInd w:val="0"/>
        <w:ind w:firstLine="709"/>
        <w:contextualSpacing/>
        <w:jc w:val="both"/>
        <w:outlineLvl w:val="2"/>
        <w:rPr>
          <w:rFonts w:eastAsia="SimSun"/>
          <w:sz w:val="28"/>
          <w:szCs w:val="28"/>
          <w:lang w:eastAsia="zh-CN"/>
        </w:rPr>
      </w:pPr>
      <w:r w:rsidRPr="006A7766">
        <w:rPr>
          <w:rFonts w:eastAsia="SimSun"/>
          <w:sz w:val="28"/>
          <w:szCs w:val="28"/>
          <w:lang w:eastAsia="zh-CN"/>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B23C7" w:rsidRPr="006A7766" w:rsidRDefault="000B23C7" w:rsidP="000B23C7">
      <w:pPr>
        <w:tabs>
          <w:tab w:val="num" w:pos="0"/>
        </w:tabs>
        <w:autoSpaceDE w:val="0"/>
        <w:autoSpaceDN w:val="0"/>
        <w:adjustRightInd w:val="0"/>
        <w:ind w:firstLine="709"/>
        <w:contextualSpacing/>
        <w:jc w:val="both"/>
        <w:rPr>
          <w:bCs/>
          <w:sz w:val="28"/>
          <w:szCs w:val="28"/>
        </w:rPr>
      </w:pPr>
      <w:r w:rsidRPr="006A7766">
        <w:rPr>
          <w:bCs/>
          <w:sz w:val="28"/>
          <w:szCs w:val="28"/>
        </w:rPr>
        <w:t>4.4. Проведение текущего контроля должно осуществляться не реже двух раз в год.</w:t>
      </w:r>
    </w:p>
    <w:p w:rsidR="000B23C7" w:rsidRPr="006A7766" w:rsidRDefault="000B23C7" w:rsidP="000B23C7">
      <w:pPr>
        <w:tabs>
          <w:tab w:val="num" w:pos="0"/>
        </w:tabs>
        <w:adjustRightInd w:val="0"/>
        <w:ind w:firstLine="709"/>
        <w:contextualSpacing/>
        <w:jc w:val="both"/>
        <w:outlineLvl w:val="2"/>
        <w:rPr>
          <w:rFonts w:eastAsia="SimSun"/>
          <w:sz w:val="28"/>
          <w:szCs w:val="28"/>
          <w:lang w:eastAsia="zh-CN"/>
        </w:rPr>
      </w:pPr>
      <w:r w:rsidRPr="006A7766">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xml:space="preserve">4.5 </w:t>
      </w:r>
      <w:proofErr w:type="gramStart"/>
      <w:r w:rsidRPr="006A7766">
        <w:rPr>
          <w:rFonts w:eastAsia="SimSun"/>
          <w:sz w:val="28"/>
          <w:szCs w:val="28"/>
          <w:lang w:eastAsia="zh-CN"/>
        </w:rPr>
        <w:t>Контроль за</w:t>
      </w:r>
      <w:proofErr w:type="gramEnd"/>
      <w:r w:rsidRPr="006A7766">
        <w:rPr>
          <w:rFonts w:eastAsia="SimSu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B23C7" w:rsidRPr="006A7766" w:rsidRDefault="000B23C7" w:rsidP="000B23C7">
      <w:pPr>
        <w:ind w:firstLine="709"/>
        <w:contextualSpacing/>
        <w:jc w:val="both"/>
        <w:rPr>
          <w:sz w:val="28"/>
          <w:szCs w:val="28"/>
        </w:rPr>
      </w:pPr>
    </w:p>
    <w:p w:rsidR="000B23C7" w:rsidRPr="006A7766" w:rsidRDefault="000B23C7" w:rsidP="000B23C7">
      <w:pPr>
        <w:tabs>
          <w:tab w:val="num" w:pos="0"/>
          <w:tab w:val="left" w:pos="1560"/>
        </w:tabs>
        <w:ind w:firstLine="709"/>
        <w:contextualSpacing/>
        <w:jc w:val="both"/>
        <w:rPr>
          <w:rFonts w:eastAsia="SimSun"/>
          <w:b/>
          <w:sz w:val="28"/>
          <w:szCs w:val="28"/>
          <w:lang w:eastAsia="zh-CN"/>
        </w:rPr>
      </w:pPr>
      <w:r w:rsidRPr="006A7766">
        <w:rPr>
          <w:rFonts w:eastAsia="SimSu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 xml:space="preserve">5.2. Заявитель может обратиться с </w:t>
      </w:r>
      <w:proofErr w:type="gramStart"/>
      <w:r w:rsidRPr="006A7766">
        <w:rPr>
          <w:sz w:val="28"/>
          <w:szCs w:val="28"/>
        </w:rPr>
        <w:t>жалобой</w:t>
      </w:r>
      <w:proofErr w:type="gramEnd"/>
      <w:r w:rsidRPr="006A7766">
        <w:rPr>
          <w:sz w:val="28"/>
          <w:szCs w:val="28"/>
        </w:rPr>
        <w:t xml:space="preserve"> в том числе в следующих случаях:</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1) нарушение срока регистрации заявления заявителя об оказании муниципальной услуги;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2) нарушение срока предоставления муниципальной услуги;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10D8A" w:rsidRPr="007C4622">
        <w:rPr>
          <w:sz w:val="28"/>
          <w:szCs w:val="28"/>
        </w:rPr>
        <w:t>Хреновского сельского поселения</w:t>
      </w:r>
      <w:r w:rsidRPr="006A7766">
        <w:rPr>
          <w:sz w:val="28"/>
          <w:szCs w:val="28"/>
        </w:rPr>
        <w:t xml:space="preserve"> для предоставления муниципальной услуги;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10D8A" w:rsidRPr="007C4622">
        <w:rPr>
          <w:sz w:val="28"/>
          <w:szCs w:val="28"/>
        </w:rPr>
        <w:t>Хреновского сельского поселения</w:t>
      </w:r>
      <w:r w:rsidRPr="006A7766">
        <w:rPr>
          <w:sz w:val="28"/>
          <w:szCs w:val="28"/>
        </w:rPr>
        <w:t xml:space="preserve"> для предоставления муниципальной услуги, у заявителя;</w:t>
      </w:r>
    </w:p>
    <w:p w:rsidR="000B23C7" w:rsidRPr="006A7766" w:rsidRDefault="000B23C7" w:rsidP="000B23C7">
      <w:pPr>
        <w:widowControl w:val="0"/>
        <w:tabs>
          <w:tab w:val="num" w:pos="0"/>
        </w:tabs>
        <w:autoSpaceDE w:val="0"/>
        <w:autoSpaceDN w:val="0"/>
        <w:ind w:firstLine="709"/>
        <w:contextualSpacing/>
        <w:jc w:val="both"/>
        <w:rPr>
          <w:sz w:val="28"/>
          <w:szCs w:val="28"/>
        </w:rPr>
      </w:pPr>
      <w:proofErr w:type="gramStart"/>
      <w:r w:rsidRPr="006A776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w:t>
      </w:r>
      <w:r w:rsidRPr="006A7766">
        <w:rPr>
          <w:sz w:val="28"/>
          <w:szCs w:val="28"/>
        </w:rPr>
        <w:lastRenderedPageBreak/>
        <w:t xml:space="preserve">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10D8A" w:rsidRPr="007C4622">
        <w:rPr>
          <w:sz w:val="28"/>
          <w:szCs w:val="28"/>
        </w:rPr>
        <w:t>Хреновского сельского поселения</w:t>
      </w:r>
      <w:r w:rsidRPr="006A7766">
        <w:rPr>
          <w:sz w:val="28"/>
          <w:szCs w:val="28"/>
        </w:rPr>
        <w:t>;</w:t>
      </w:r>
      <w:proofErr w:type="gramEnd"/>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10D8A" w:rsidRPr="007C4622">
        <w:rPr>
          <w:sz w:val="28"/>
          <w:szCs w:val="28"/>
        </w:rPr>
        <w:t>Хреновского сельского поселения</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5.4. Жалоба должна содержать:</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proofErr w:type="gramStart"/>
      <w:r w:rsidRPr="006A7766">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6A7766">
        <w:rPr>
          <w:sz w:val="28"/>
          <w:szCs w:val="28"/>
          <w:vertAlign w:val="superscript"/>
        </w:rPr>
        <w:footnoteReference w:id="3"/>
      </w:r>
      <w:r w:rsidRPr="006A7766">
        <w:rPr>
          <w:sz w:val="28"/>
          <w:szCs w:val="28"/>
        </w:rPr>
        <w:t>.</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 xml:space="preserve">Специалист, осуществляющий запись заявителей на личный прием, </w:t>
      </w:r>
      <w:r w:rsidRPr="006A7766">
        <w:rPr>
          <w:sz w:val="28"/>
          <w:szCs w:val="28"/>
        </w:rPr>
        <w:lastRenderedPageBreak/>
        <w:t>информирует заявителя о дате, времени, месте приема, должности, фамилии, имени и отчестве должностного лица, осуществляющего прием.</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1) наличие вступившего в законную силу решения суда, арбитражного суда по жалобе о том же предмете и по тем же основаниям;</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2) подача жалобы лицом, полномочия которого не подтверждены в порядке, установленном законодательством;</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color w:val="000000"/>
          <w:sz w:val="28"/>
          <w:szCs w:val="28"/>
        </w:rPr>
        <w:t xml:space="preserve">В случае оставления жалобы без ответа, заявителю направляется уведомление о </w:t>
      </w:r>
      <w:r w:rsidRPr="006A7766">
        <w:rPr>
          <w:sz w:val="28"/>
          <w:szCs w:val="28"/>
        </w:rPr>
        <w:t>недопустимости злоупотребления правом.</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5.8. Заявители имеют право на получение документов и информации, необходимых для обоснования и рассмотрения жалобы.</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 xml:space="preserve">5.9. </w:t>
      </w:r>
      <w:proofErr w:type="gramStart"/>
      <w:r w:rsidRPr="006A7766">
        <w:rPr>
          <w:sz w:val="28"/>
          <w:szCs w:val="28"/>
        </w:rPr>
        <w:t>Жалоба</w:t>
      </w:r>
      <w:r w:rsidR="003A67D2">
        <w:rPr>
          <w:sz w:val="28"/>
          <w:szCs w:val="28"/>
        </w:rPr>
        <w:t xml:space="preserve"> </w:t>
      </w:r>
      <w:r w:rsidRPr="006A7766">
        <w:rPr>
          <w:sz w:val="28"/>
          <w:szCs w:val="28"/>
        </w:rPr>
        <w:t xml:space="preserve">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xml:space="preserve">5.11. В случае установления в ходе или по результатам </w:t>
      </w:r>
      <w:proofErr w:type="gramStart"/>
      <w:r w:rsidRPr="006A7766">
        <w:rPr>
          <w:rFonts w:eastAsia="SimSun"/>
          <w:sz w:val="28"/>
          <w:szCs w:val="28"/>
          <w:lang w:eastAsia="zh-CN"/>
        </w:rPr>
        <w:t>рассмотрения жалобы признаков состава административного правонарушения</w:t>
      </w:r>
      <w:proofErr w:type="gramEnd"/>
      <w:r w:rsidRPr="006A7766">
        <w:rPr>
          <w:rFonts w:eastAsia="SimSun"/>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43786" w:rsidRPr="00B43786" w:rsidRDefault="00B43786" w:rsidP="00B43786">
      <w:pPr>
        <w:widowControl w:val="0"/>
        <w:autoSpaceDE w:val="0"/>
        <w:autoSpaceDN w:val="0"/>
        <w:adjustRightInd w:val="0"/>
        <w:ind w:firstLine="709"/>
        <w:jc w:val="both"/>
        <w:rPr>
          <w:rFonts w:eastAsia="SimSun"/>
          <w:sz w:val="28"/>
          <w:szCs w:val="28"/>
          <w:lang w:eastAsia="zh-CN"/>
        </w:rPr>
      </w:pPr>
      <w:r w:rsidRPr="00B43786">
        <w:rPr>
          <w:rFonts w:eastAsia="SimSun"/>
          <w:sz w:val="28"/>
          <w:szCs w:val="28"/>
          <w:lang w:eastAsia="zh-CN"/>
        </w:rPr>
        <w:t>5.12. Решение по жалобе может быть обжаловано в судебном порядке.</w:t>
      </w:r>
    </w:p>
    <w:p w:rsidR="000B23C7" w:rsidRPr="00B43786" w:rsidRDefault="000B23C7" w:rsidP="000B23C7">
      <w:pPr>
        <w:tabs>
          <w:tab w:val="left" w:pos="5760"/>
        </w:tabs>
        <w:ind w:firstLine="709"/>
        <w:contextualSpacing/>
        <w:jc w:val="both"/>
        <w:rPr>
          <w:rFonts w:eastAsia="SimSun"/>
          <w:sz w:val="28"/>
          <w:szCs w:val="28"/>
          <w:lang w:eastAsia="zh-CN"/>
        </w:rPr>
      </w:pPr>
    </w:p>
    <w:p w:rsidR="000B23C7" w:rsidRPr="006A7766" w:rsidRDefault="000B23C7" w:rsidP="000B23C7">
      <w:pPr>
        <w:tabs>
          <w:tab w:val="left" w:pos="5760"/>
        </w:tabs>
        <w:ind w:firstLine="709"/>
        <w:contextualSpacing/>
        <w:jc w:val="both"/>
        <w:rPr>
          <w:sz w:val="28"/>
          <w:szCs w:val="28"/>
        </w:rPr>
      </w:pPr>
    </w:p>
    <w:p w:rsidR="000B23C7" w:rsidRPr="00D51BA1" w:rsidRDefault="000B23C7" w:rsidP="000B23C7">
      <w:pPr>
        <w:ind w:firstLine="709"/>
        <w:rPr>
          <w:sz w:val="28"/>
          <w:szCs w:val="28"/>
          <w:lang w:eastAsia="ar-SA"/>
        </w:rPr>
      </w:pPr>
    </w:p>
    <w:p w:rsidR="000B23C7" w:rsidRDefault="000B23C7" w:rsidP="000B23C7">
      <w:pPr>
        <w:ind w:firstLine="709"/>
        <w:rPr>
          <w:sz w:val="28"/>
          <w:szCs w:val="28"/>
          <w:lang w:eastAsia="ar-SA"/>
        </w:rPr>
      </w:pPr>
    </w:p>
    <w:p w:rsidR="006C730E" w:rsidRDefault="006C730E" w:rsidP="000B23C7">
      <w:pPr>
        <w:ind w:firstLine="709"/>
        <w:rPr>
          <w:sz w:val="28"/>
          <w:szCs w:val="28"/>
          <w:lang w:eastAsia="ar-SA"/>
        </w:rPr>
      </w:pPr>
    </w:p>
    <w:p w:rsidR="006C730E" w:rsidRDefault="006C730E" w:rsidP="000B23C7">
      <w:pPr>
        <w:ind w:firstLine="709"/>
        <w:rPr>
          <w:sz w:val="28"/>
          <w:szCs w:val="28"/>
          <w:lang w:eastAsia="ar-SA"/>
        </w:rPr>
      </w:pPr>
    </w:p>
    <w:p w:rsidR="006C730E" w:rsidRDefault="006C730E" w:rsidP="000B23C7">
      <w:pPr>
        <w:ind w:firstLine="709"/>
        <w:rPr>
          <w:sz w:val="28"/>
          <w:szCs w:val="28"/>
          <w:lang w:eastAsia="ar-SA"/>
        </w:rPr>
      </w:pPr>
    </w:p>
    <w:p w:rsidR="006C730E" w:rsidRDefault="006C730E" w:rsidP="000B23C7">
      <w:pPr>
        <w:ind w:firstLine="709"/>
        <w:rPr>
          <w:sz w:val="28"/>
          <w:szCs w:val="28"/>
          <w:lang w:eastAsia="ar-SA"/>
        </w:rPr>
      </w:pPr>
    </w:p>
    <w:p w:rsidR="006C730E" w:rsidRDefault="006C730E" w:rsidP="000B23C7">
      <w:pPr>
        <w:ind w:firstLine="709"/>
        <w:rPr>
          <w:sz w:val="28"/>
          <w:szCs w:val="28"/>
          <w:lang w:eastAsia="ar-SA"/>
        </w:rPr>
      </w:pPr>
    </w:p>
    <w:p w:rsidR="009534BA" w:rsidRDefault="009534BA" w:rsidP="000B23C7">
      <w:pPr>
        <w:ind w:firstLine="709"/>
        <w:rPr>
          <w:sz w:val="28"/>
          <w:szCs w:val="28"/>
          <w:lang w:eastAsia="ar-SA"/>
        </w:rPr>
      </w:pPr>
    </w:p>
    <w:p w:rsidR="009534BA" w:rsidRDefault="009534BA" w:rsidP="000B23C7">
      <w:pPr>
        <w:ind w:firstLine="709"/>
        <w:rPr>
          <w:sz w:val="28"/>
          <w:szCs w:val="28"/>
          <w:lang w:eastAsia="ar-SA"/>
        </w:rPr>
      </w:pPr>
    </w:p>
    <w:p w:rsidR="006C730E" w:rsidRDefault="006C730E" w:rsidP="000B23C7">
      <w:pPr>
        <w:ind w:firstLine="709"/>
        <w:rPr>
          <w:sz w:val="28"/>
          <w:szCs w:val="28"/>
          <w:lang w:eastAsia="ar-SA"/>
        </w:rPr>
      </w:pPr>
    </w:p>
    <w:p w:rsidR="006C730E" w:rsidRPr="00517572" w:rsidRDefault="006C730E" w:rsidP="006C730E">
      <w:pPr>
        <w:autoSpaceDE w:val="0"/>
        <w:autoSpaceDN w:val="0"/>
        <w:adjustRightInd w:val="0"/>
        <w:ind w:firstLine="709"/>
        <w:jc w:val="right"/>
        <w:outlineLvl w:val="0"/>
      </w:pPr>
      <w:r w:rsidRPr="00517572">
        <w:t>Приложение № 1</w:t>
      </w:r>
    </w:p>
    <w:p w:rsidR="006C730E" w:rsidRPr="00517572" w:rsidRDefault="006C730E" w:rsidP="006C730E">
      <w:pPr>
        <w:autoSpaceDE w:val="0"/>
        <w:autoSpaceDN w:val="0"/>
        <w:adjustRightInd w:val="0"/>
        <w:ind w:firstLine="709"/>
        <w:jc w:val="right"/>
      </w:pPr>
      <w:r w:rsidRPr="00517572">
        <w:t>к Административному регламенту</w:t>
      </w:r>
    </w:p>
    <w:p w:rsidR="006C730E" w:rsidRPr="00EC55A4" w:rsidRDefault="006C730E" w:rsidP="006C730E">
      <w:pPr>
        <w:autoSpaceDE w:val="0"/>
        <w:autoSpaceDN w:val="0"/>
        <w:adjustRightInd w:val="0"/>
        <w:ind w:firstLine="709"/>
        <w:jc w:val="center"/>
        <w:rPr>
          <w:sz w:val="28"/>
          <w:szCs w:val="28"/>
        </w:rPr>
      </w:pPr>
    </w:p>
    <w:p w:rsidR="006C730E" w:rsidRDefault="006C730E" w:rsidP="006C730E">
      <w:pPr>
        <w:autoSpaceDE w:val="0"/>
        <w:autoSpaceDN w:val="0"/>
        <w:adjustRightInd w:val="0"/>
        <w:ind w:firstLine="709"/>
        <w:jc w:val="center"/>
        <w:rPr>
          <w:b/>
          <w:sz w:val="28"/>
          <w:szCs w:val="28"/>
        </w:rPr>
      </w:pPr>
      <w:r w:rsidRPr="00210C19">
        <w:rPr>
          <w:b/>
          <w:sz w:val="28"/>
          <w:szCs w:val="28"/>
        </w:rPr>
        <w:t xml:space="preserve"> Информация о месте нахождения, графике работы, контактных телефонах (телефонах для справок и консультаций), интернет адресах, адресах электронной почты администрации, </w:t>
      </w:r>
    </w:p>
    <w:p w:rsidR="006C730E" w:rsidRPr="00210C19" w:rsidRDefault="006C730E" w:rsidP="006C730E">
      <w:pPr>
        <w:autoSpaceDE w:val="0"/>
        <w:autoSpaceDN w:val="0"/>
        <w:adjustRightInd w:val="0"/>
        <w:ind w:firstLine="709"/>
        <w:jc w:val="center"/>
        <w:rPr>
          <w:b/>
          <w:sz w:val="28"/>
          <w:szCs w:val="28"/>
        </w:rPr>
      </w:pPr>
      <w:r w:rsidRPr="00210C19">
        <w:rPr>
          <w:b/>
          <w:sz w:val="28"/>
          <w:szCs w:val="28"/>
        </w:rPr>
        <w:t>многофункциональных центров</w:t>
      </w:r>
    </w:p>
    <w:p w:rsidR="006C730E" w:rsidRPr="00210C19" w:rsidRDefault="006C730E" w:rsidP="006C730E">
      <w:pPr>
        <w:rPr>
          <w:lang w:eastAsia="ar-SA"/>
        </w:rPr>
      </w:pPr>
    </w:p>
    <w:p w:rsidR="006C730E" w:rsidRPr="00210C19" w:rsidRDefault="006C730E" w:rsidP="006C730E">
      <w:pPr>
        <w:autoSpaceDE w:val="0"/>
        <w:autoSpaceDN w:val="0"/>
        <w:adjustRightInd w:val="0"/>
        <w:ind w:firstLine="709"/>
        <w:jc w:val="both"/>
        <w:rPr>
          <w:sz w:val="28"/>
          <w:szCs w:val="28"/>
        </w:rPr>
      </w:pPr>
      <w:r w:rsidRPr="00210C19">
        <w:rPr>
          <w:sz w:val="28"/>
          <w:szCs w:val="28"/>
        </w:rPr>
        <w:t xml:space="preserve">1. Место нахождения администрации Хреновского сельского поселения Новоусманского муниципального района Воронежской области: 396318, Воронежская область Новоусманский район, </w:t>
      </w:r>
      <w:proofErr w:type="gramStart"/>
      <w:r w:rsidRPr="00210C19">
        <w:rPr>
          <w:sz w:val="28"/>
          <w:szCs w:val="28"/>
        </w:rPr>
        <w:t>с</w:t>
      </w:r>
      <w:proofErr w:type="gramEnd"/>
      <w:r w:rsidRPr="00210C19">
        <w:rPr>
          <w:sz w:val="28"/>
          <w:szCs w:val="28"/>
        </w:rPr>
        <w:t>. Хреновое, ул. Молодежная, д. 16А.</w:t>
      </w:r>
    </w:p>
    <w:p w:rsidR="006C730E" w:rsidRPr="00210C19" w:rsidRDefault="006C730E" w:rsidP="006C730E">
      <w:pPr>
        <w:autoSpaceDE w:val="0"/>
        <w:autoSpaceDN w:val="0"/>
        <w:adjustRightInd w:val="0"/>
        <w:ind w:firstLine="709"/>
        <w:jc w:val="both"/>
        <w:rPr>
          <w:sz w:val="28"/>
          <w:szCs w:val="28"/>
        </w:rPr>
      </w:pPr>
      <w:r w:rsidRPr="00210C19">
        <w:rPr>
          <w:sz w:val="28"/>
          <w:szCs w:val="28"/>
        </w:rPr>
        <w:t xml:space="preserve">График работы администрации </w:t>
      </w:r>
      <w:r w:rsidRPr="00210C19">
        <w:rPr>
          <w:color w:val="000000"/>
          <w:sz w:val="28"/>
          <w:szCs w:val="28"/>
        </w:rPr>
        <w:t>Хреновского</w:t>
      </w:r>
      <w:r w:rsidRPr="00210C19">
        <w:rPr>
          <w:sz w:val="28"/>
          <w:szCs w:val="28"/>
        </w:rPr>
        <w:t xml:space="preserve"> сельского поселения Новоусманского муниципального района Воронежской области: </w:t>
      </w:r>
    </w:p>
    <w:p w:rsidR="006C730E" w:rsidRPr="00210C19" w:rsidRDefault="006C730E" w:rsidP="006C730E">
      <w:pPr>
        <w:autoSpaceDE w:val="0"/>
        <w:autoSpaceDN w:val="0"/>
        <w:adjustRightInd w:val="0"/>
        <w:ind w:firstLine="709"/>
        <w:jc w:val="both"/>
        <w:rPr>
          <w:sz w:val="28"/>
          <w:szCs w:val="28"/>
        </w:rPr>
      </w:pPr>
      <w:r w:rsidRPr="00210C19">
        <w:rPr>
          <w:sz w:val="28"/>
          <w:szCs w:val="28"/>
        </w:rPr>
        <w:t>понедельник - пятница: с 08.00 до 16.00;</w:t>
      </w:r>
    </w:p>
    <w:p w:rsidR="006C730E" w:rsidRPr="00210C19" w:rsidRDefault="006C730E" w:rsidP="006C730E">
      <w:pPr>
        <w:autoSpaceDE w:val="0"/>
        <w:autoSpaceDN w:val="0"/>
        <w:adjustRightInd w:val="0"/>
        <w:ind w:firstLine="709"/>
        <w:jc w:val="both"/>
        <w:rPr>
          <w:sz w:val="28"/>
          <w:szCs w:val="28"/>
        </w:rPr>
      </w:pPr>
      <w:r w:rsidRPr="00210C19">
        <w:rPr>
          <w:sz w:val="28"/>
          <w:szCs w:val="28"/>
        </w:rPr>
        <w:t>перерыв: с 12.00 до 13.00.</w:t>
      </w:r>
    </w:p>
    <w:p w:rsidR="006C730E" w:rsidRPr="006C730E" w:rsidRDefault="006C730E" w:rsidP="006C730E">
      <w:pPr>
        <w:autoSpaceDE w:val="0"/>
        <w:autoSpaceDN w:val="0"/>
        <w:adjustRightInd w:val="0"/>
        <w:ind w:firstLine="709"/>
        <w:jc w:val="both"/>
        <w:rPr>
          <w:i/>
          <w:sz w:val="28"/>
          <w:szCs w:val="28"/>
        </w:rPr>
      </w:pPr>
      <w:r w:rsidRPr="00210C19">
        <w:rPr>
          <w:sz w:val="28"/>
          <w:szCs w:val="28"/>
        </w:rPr>
        <w:t xml:space="preserve">Официальный сайт администрации </w:t>
      </w:r>
      <w:r w:rsidRPr="00210C19">
        <w:rPr>
          <w:color w:val="000000"/>
          <w:sz w:val="28"/>
          <w:szCs w:val="28"/>
        </w:rPr>
        <w:t>Хреновского</w:t>
      </w:r>
      <w:r w:rsidRPr="00210C19">
        <w:rPr>
          <w:sz w:val="28"/>
          <w:szCs w:val="28"/>
        </w:rPr>
        <w:t xml:space="preserve"> сельского поселения Новоусманского муниципального района Воронежской области  в сети Интернет: </w:t>
      </w:r>
      <w:hyperlink r:id="rId22" w:tgtFrame="_blank" w:history="1">
        <w:r w:rsidRPr="006C730E">
          <w:rPr>
            <w:i/>
            <w:sz w:val="28"/>
          </w:rPr>
          <w:t>hrenovskoe.poselenie.net</w:t>
        </w:r>
      </w:hyperlink>
      <w:r w:rsidRPr="006C730E">
        <w:rPr>
          <w:i/>
          <w:sz w:val="28"/>
          <w:szCs w:val="28"/>
        </w:rPr>
        <w:t>.</w:t>
      </w:r>
    </w:p>
    <w:p w:rsidR="006C730E" w:rsidRPr="00210C19" w:rsidRDefault="006C730E" w:rsidP="006C730E">
      <w:pPr>
        <w:autoSpaceDE w:val="0"/>
        <w:autoSpaceDN w:val="0"/>
        <w:adjustRightInd w:val="0"/>
        <w:ind w:firstLine="709"/>
        <w:jc w:val="both"/>
        <w:rPr>
          <w:sz w:val="28"/>
          <w:szCs w:val="28"/>
        </w:rPr>
      </w:pPr>
      <w:r w:rsidRPr="00210C19">
        <w:rPr>
          <w:sz w:val="28"/>
          <w:szCs w:val="28"/>
        </w:rPr>
        <w:t xml:space="preserve">Адрес электронной почты администрации </w:t>
      </w:r>
      <w:r w:rsidRPr="00210C19">
        <w:rPr>
          <w:color w:val="000000"/>
          <w:sz w:val="28"/>
          <w:szCs w:val="28"/>
        </w:rPr>
        <w:t>Хреновского</w:t>
      </w:r>
      <w:r w:rsidRPr="00210C19">
        <w:rPr>
          <w:sz w:val="28"/>
          <w:szCs w:val="28"/>
        </w:rPr>
        <w:t xml:space="preserve"> сельского поселения Новоусманского муниципального района Воронежской области: </w:t>
      </w:r>
      <w:proofErr w:type="spellStart"/>
      <w:r w:rsidRPr="00C77471">
        <w:rPr>
          <w:i/>
          <w:sz w:val="28"/>
          <w:szCs w:val="28"/>
          <w:lang w:val="en-US"/>
        </w:rPr>
        <w:t>hrenovoe</w:t>
      </w:r>
      <w:proofErr w:type="spellEnd"/>
      <w:r w:rsidRPr="00C77471">
        <w:rPr>
          <w:i/>
          <w:sz w:val="28"/>
          <w:szCs w:val="28"/>
        </w:rPr>
        <w:t>.</w:t>
      </w:r>
      <w:proofErr w:type="spellStart"/>
      <w:r w:rsidRPr="00C77471">
        <w:rPr>
          <w:i/>
          <w:sz w:val="28"/>
          <w:szCs w:val="28"/>
          <w:lang w:val="en-US"/>
        </w:rPr>
        <w:t>nusm</w:t>
      </w:r>
      <w:proofErr w:type="spellEnd"/>
      <w:r w:rsidRPr="00C77471">
        <w:rPr>
          <w:i/>
          <w:sz w:val="28"/>
          <w:szCs w:val="28"/>
        </w:rPr>
        <w:t>@</w:t>
      </w:r>
      <w:proofErr w:type="spellStart"/>
      <w:r w:rsidRPr="00C77471">
        <w:rPr>
          <w:i/>
          <w:sz w:val="28"/>
          <w:szCs w:val="28"/>
          <w:lang w:val="en-US"/>
        </w:rPr>
        <w:t>govvrn</w:t>
      </w:r>
      <w:proofErr w:type="spellEnd"/>
      <w:r w:rsidRPr="00C77471">
        <w:rPr>
          <w:i/>
          <w:sz w:val="28"/>
          <w:szCs w:val="28"/>
        </w:rPr>
        <w:t>.</w:t>
      </w:r>
      <w:proofErr w:type="spellStart"/>
      <w:r w:rsidRPr="00C77471">
        <w:rPr>
          <w:i/>
          <w:sz w:val="28"/>
          <w:szCs w:val="28"/>
          <w:lang w:val="en-US"/>
        </w:rPr>
        <w:t>ru</w:t>
      </w:r>
      <w:proofErr w:type="spellEnd"/>
    </w:p>
    <w:p w:rsidR="006C730E" w:rsidRPr="00210C19" w:rsidRDefault="006C730E" w:rsidP="006C730E">
      <w:pPr>
        <w:autoSpaceDE w:val="0"/>
        <w:autoSpaceDN w:val="0"/>
        <w:adjustRightInd w:val="0"/>
        <w:ind w:firstLine="709"/>
        <w:jc w:val="both"/>
        <w:rPr>
          <w:sz w:val="28"/>
          <w:szCs w:val="28"/>
        </w:rPr>
      </w:pPr>
      <w:r w:rsidRPr="00210C19">
        <w:rPr>
          <w:sz w:val="28"/>
          <w:szCs w:val="28"/>
        </w:rPr>
        <w:t>2. Телефоны для справок: 8(47341) 61139.</w:t>
      </w:r>
    </w:p>
    <w:p w:rsidR="006C730E" w:rsidRPr="00210C19" w:rsidRDefault="006C730E" w:rsidP="006C730E">
      <w:pPr>
        <w:autoSpaceDE w:val="0"/>
        <w:autoSpaceDN w:val="0"/>
        <w:adjustRightInd w:val="0"/>
        <w:ind w:firstLine="709"/>
        <w:jc w:val="both"/>
        <w:rPr>
          <w:sz w:val="28"/>
          <w:szCs w:val="28"/>
        </w:rPr>
      </w:pPr>
      <w:r w:rsidRPr="00210C19">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C730E" w:rsidRPr="00210C19" w:rsidRDefault="006C730E" w:rsidP="006C730E">
      <w:pPr>
        <w:autoSpaceDE w:val="0"/>
        <w:autoSpaceDN w:val="0"/>
        <w:adjustRightInd w:val="0"/>
        <w:ind w:firstLine="709"/>
        <w:jc w:val="both"/>
        <w:rPr>
          <w:sz w:val="28"/>
          <w:szCs w:val="28"/>
        </w:rPr>
      </w:pPr>
      <w:r w:rsidRPr="00210C19">
        <w:rPr>
          <w:sz w:val="28"/>
          <w:szCs w:val="28"/>
        </w:rPr>
        <w:t>3.1. Место нахождения АУ «МФЦ»: 394026, г. Воронеж, ул. Дружинников, 3б (Коминтерновский район).</w:t>
      </w:r>
    </w:p>
    <w:p w:rsidR="006C730E" w:rsidRPr="00210C19" w:rsidRDefault="006C730E" w:rsidP="006C730E">
      <w:pPr>
        <w:autoSpaceDE w:val="0"/>
        <w:autoSpaceDN w:val="0"/>
        <w:adjustRightInd w:val="0"/>
        <w:ind w:firstLine="709"/>
        <w:jc w:val="both"/>
        <w:rPr>
          <w:sz w:val="28"/>
          <w:szCs w:val="28"/>
        </w:rPr>
      </w:pPr>
      <w:r w:rsidRPr="00210C19">
        <w:rPr>
          <w:sz w:val="28"/>
          <w:szCs w:val="28"/>
        </w:rPr>
        <w:t>Телефон для справок АУ «МФЦ»: (473) 226-99-99.</w:t>
      </w:r>
    </w:p>
    <w:p w:rsidR="006C730E" w:rsidRPr="00210C19" w:rsidRDefault="006C730E" w:rsidP="006C730E">
      <w:pPr>
        <w:autoSpaceDE w:val="0"/>
        <w:autoSpaceDN w:val="0"/>
        <w:adjustRightInd w:val="0"/>
        <w:ind w:firstLine="709"/>
        <w:jc w:val="both"/>
        <w:rPr>
          <w:sz w:val="28"/>
          <w:szCs w:val="28"/>
        </w:rPr>
      </w:pPr>
      <w:r w:rsidRPr="00210C19">
        <w:rPr>
          <w:sz w:val="28"/>
          <w:szCs w:val="28"/>
        </w:rPr>
        <w:t xml:space="preserve">Официальный сайт АУ «МФЦ» в сети Интернет: </w:t>
      </w:r>
      <w:proofErr w:type="spellStart"/>
      <w:r w:rsidRPr="00210C19">
        <w:rPr>
          <w:sz w:val="28"/>
          <w:szCs w:val="28"/>
        </w:rPr>
        <w:t>mfc.vr</w:t>
      </w:r>
      <w:proofErr w:type="spellEnd"/>
      <w:r w:rsidRPr="00210C19">
        <w:rPr>
          <w:sz w:val="28"/>
          <w:szCs w:val="28"/>
          <w:lang w:val="en-US"/>
        </w:rPr>
        <w:t>n</w:t>
      </w:r>
      <w:r w:rsidRPr="00210C19">
        <w:rPr>
          <w:sz w:val="28"/>
          <w:szCs w:val="28"/>
        </w:rPr>
        <w:t>.</w:t>
      </w:r>
      <w:proofErr w:type="spellStart"/>
      <w:r w:rsidRPr="00210C19">
        <w:rPr>
          <w:sz w:val="28"/>
          <w:szCs w:val="28"/>
        </w:rPr>
        <w:t>ru</w:t>
      </w:r>
      <w:proofErr w:type="spellEnd"/>
      <w:r w:rsidRPr="00210C19">
        <w:rPr>
          <w:sz w:val="28"/>
          <w:szCs w:val="28"/>
        </w:rPr>
        <w:t>.</w:t>
      </w:r>
    </w:p>
    <w:p w:rsidR="006C730E" w:rsidRPr="00210C19" w:rsidRDefault="006C730E" w:rsidP="006C730E">
      <w:pPr>
        <w:autoSpaceDE w:val="0"/>
        <w:autoSpaceDN w:val="0"/>
        <w:adjustRightInd w:val="0"/>
        <w:ind w:firstLine="709"/>
        <w:jc w:val="both"/>
        <w:rPr>
          <w:sz w:val="28"/>
          <w:szCs w:val="28"/>
        </w:rPr>
      </w:pPr>
      <w:r w:rsidRPr="00210C19">
        <w:rPr>
          <w:sz w:val="28"/>
          <w:szCs w:val="28"/>
        </w:rPr>
        <w:t xml:space="preserve">Адрес электронной почты АУ «МФЦ»: </w:t>
      </w:r>
      <w:proofErr w:type="spellStart"/>
      <w:r w:rsidRPr="00210C19">
        <w:rPr>
          <w:sz w:val="28"/>
          <w:szCs w:val="28"/>
        </w:rPr>
        <w:t>od</w:t>
      </w:r>
      <w:proofErr w:type="spellEnd"/>
      <w:r w:rsidRPr="00210C19">
        <w:rPr>
          <w:sz w:val="28"/>
          <w:szCs w:val="28"/>
          <w:lang w:val="en-US"/>
        </w:rPr>
        <w:t>n</w:t>
      </w:r>
      <w:r w:rsidRPr="00210C19">
        <w:rPr>
          <w:sz w:val="28"/>
          <w:szCs w:val="28"/>
        </w:rPr>
        <w:t>o-</w:t>
      </w:r>
      <w:proofErr w:type="spellStart"/>
      <w:r w:rsidRPr="00210C19">
        <w:rPr>
          <w:sz w:val="28"/>
          <w:szCs w:val="28"/>
        </w:rPr>
        <w:t>ok</w:t>
      </w:r>
      <w:proofErr w:type="spellEnd"/>
      <w:r w:rsidRPr="00210C19">
        <w:rPr>
          <w:sz w:val="28"/>
          <w:szCs w:val="28"/>
          <w:lang w:val="en-US"/>
        </w:rPr>
        <w:t>n</w:t>
      </w:r>
      <w:r w:rsidRPr="00210C19">
        <w:rPr>
          <w:sz w:val="28"/>
          <w:szCs w:val="28"/>
        </w:rPr>
        <w:t>o@mail.ru.</w:t>
      </w:r>
    </w:p>
    <w:p w:rsidR="006C730E" w:rsidRPr="00210C19" w:rsidRDefault="006C730E" w:rsidP="006C730E">
      <w:pPr>
        <w:autoSpaceDE w:val="0"/>
        <w:autoSpaceDN w:val="0"/>
        <w:adjustRightInd w:val="0"/>
        <w:ind w:firstLine="709"/>
        <w:jc w:val="both"/>
        <w:rPr>
          <w:sz w:val="28"/>
          <w:szCs w:val="28"/>
        </w:rPr>
      </w:pPr>
      <w:r w:rsidRPr="00210C19">
        <w:rPr>
          <w:sz w:val="28"/>
          <w:szCs w:val="28"/>
        </w:rPr>
        <w:t>График работы АУ «МФЦ»:</w:t>
      </w:r>
    </w:p>
    <w:p w:rsidR="006C730E" w:rsidRPr="00210C19" w:rsidRDefault="006C730E" w:rsidP="006C730E">
      <w:pPr>
        <w:autoSpaceDE w:val="0"/>
        <w:autoSpaceDN w:val="0"/>
        <w:adjustRightInd w:val="0"/>
        <w:ind w:firstLine="709"/>
        <w:jc w:val="both"/>
        <w:rPr>
          <w:sz w:val="28"/>
          <w:szCs w:val="28"/>
        </w:rPr>
      </w:pPr>
      <w:r w:rsidRPr="00210C19">
        <w:rPr>
          <w:sz w:val="28"/>
          <w:szCs w:val="28"/>
        </w:rPr>
        <w:t>вторник, четверг, пятница: с 09.00 до 18.00;</w:t>
      </w:r>
    </w:p>
    <w:p w:rsidR="006C730E" w:rsidRPr="00210C19" w:rsidRDefault="006C730E" w:rsidP="006C730E">
      <w:pPr>
        <w:autoSpaceDE w:val="0"/>
        <w:autoSpaceDN w:val="0"/>
        <w:adjustRightInd w:val="0"/>
        <w:ind w:firstLine="709"/>
        <w:jc w:val="both"/>
        <w:rPr>
          <w:sz w:val="28"/>
          <w:szCs w:val="28"/>
        </w:rPr>
      </w:pPr>
      <w:r w:rsidRPr="00210C19">
        <w:rPr>
          <w:sz w:val="28"/>
          <w:szCs w:val="28"/>
        </w:rPr>
        <w:t>среда: с 11.00 до 20.00;</w:t>
      </w:r>
    </w:p>
    <w:p w:rsidR="006C730E" w:rsidRPr="00210C19" w:rsidRDefault="006C730E" w:rsidP="006C730E">
      <w:pPr>
        <w:autoSpaceDE w:val="0"/>
        <w:autoSpaceDN w:val="0"/>
        <w:adjustRightInd w:val="0"/>
        <w:ind w:firstLine="709"/>
        <w:jc w:val="both"/>
        <w:rPr>
          <w:sz w:val="28"/>
          <w:szCs w:val="28"/>
        </w:rPr>
      </w:pPr>
      <w:r w:rsidRPr="00210C19">
        <w:rPr>
          <w:sz w:val="28"/>
          <w:szCs w:val="28"/>
        </w:rPr>
        <w:t>суббота: с 09.00 до 16.45.</w:t>
      </w:r>
    </w:p>
    <w:p w:rsidR="006C730E" w:rsidRPr="00210C19" w:rsidRDefault="006C730E" w:rsidP="006C730E">
      <w:pPr>
        <w:pStyle w:val="af3"/>
        <w:jc w:val="both"/>
        <w:rPr>
          <w:rFonts w:ascii="Times New Roman" w:hAnsi="Times New Roman"/>
          <w:sz w:val="28"/>
          <w:szCs w:val="28"/>
        </w:rPr>
      </w:pPr>
      <w:r w:rsidRPr="00210C19">
        <w:rPr>
          <w:rFonts w:ascii="Times New Roman" w:hAnsi="Times New Roman"/>
          <w:sz w:val="28"/>
          <w:szCs w:val="28"/>
        </w:rPr>
        <w:t xml:space="preserve">          3.2. </w:t>
      </w:r>
      <w:r w:rsidR="00B36AFE" w:rsidRPr="00210C19">
        <w:rPr>
          <w:rFonts w:ascii="Times New Roman" w:hAnsi="Times New Roman"/>
          <w:sz w:val="28"/>
          <w:szCs w:val="28"/>
        </w:rPr>
        <w:t>Место нахождения филиала АУ «МФЦ» в Новоусманском муниципальном районе: с.</w:t>
      </w:r>
      <w:r w:rsidR="00B36AFE">
        <w:rPr>
          <w:rFonts w:ascii="Times New Roman" w:hAnsi="Times New Roman"/>
          <w:sz w:val="28"/>
          <w:szCs w:val="28"/>
        </w:rPr>
        <w:t xml:space="preserve"> </w:t>
      </w:r>
      <w:r w:rsidR="00B36AFE" w:rsidRPr="00210C19">
        <w:rPr>
          <w:rFonts w:ascii="Times New Roman" w:hAnsi="Times New Roman"/>
          <w:sz w:val="28"/>
          <w:szCs w:val="28"/>
        </w:rPr>
        <w:t>Новая Усмань, ул.</w:t>
      </w:r>
      <w:r w:rsidR="00B36AFE">
        <w:rPr>
          <w:rFonts w:ascii="Times New Roman" w:hAnsi="Times New Roman"/>
          <w:sz w:val="28"/>
          <w:szCs w:val="28"/>
        </w:rPr>
        <w:t xml:space="preserve"> </w:t>
      </w:r>
      <w:r w:rsidR="00B36AFE" w:rsidRPr="00210C19">
        <w:rPr>
          <w:rFonts w:ascii="Times New Roman" w:hAnsi="Times New Roman"/>
          <w:sz w:val="28"/>
          <w:szCs w:val="28"/>
        </w:rPr>
        <w:t>Ленина, д.263 б.</w:t>
      </w:r>
    </w:p>
    <w:p w:rsidR="006C730E" w:rsidRPr="00210C19" w:rsidRDefault="006C730E" w:rsidP="006C730E">
      <w:pPr>
        <w:pStyle w:val="af3"/>
        <w:jc w:val="both"/>
        <w:rPr>
          <w:rFonts w:ascii="Times New Roman" w:hAnsi="Times New Roman"/>
          <w:sz w:val="28"/>
          <w:szCs w:val="28"/>
        </w:rPr>
      </w:pPr>
      <w:r w:rsidRPr="00210C19">
        <w:rPr>
          <w:rFonts w:ascii="Times New Roman" w:hAnsi="Times New Roman"/>
          <w:sz w:val="28"/>
          <w:szCs w:val="28"/>
        </w:rPr>
        <w:t xml:space="preserve">Телефон для справок филиала АУ «МФЦ»: (473) 226-99-99. </w:t>
      </w:r>
    </w:p>
    <w:p w:rsidR="006C730E" w:rsidRPr="00210C19" w:rsidRDefault="006C730E" w:rsidP="006C730E">
      <w:pPr>
        <w:pStyle w:val="af3"/>
        <w:jc w:val="both"/>
        <w:rPr>
          <w:rFonts w:ascii="Times New Roman" w:hAnsi="Times New Roman"/>
          <w:sz w:val="28"/>
          <w:szCs w:val="28"/>
        </w:rPr>
      </w:pPr>
      <w:r w:rsidRPr="00210C19">
        <w:rPr>
          <w:rFonts w:ascii="Times New Roman" w:hAnsi="Times New Roman"/>
          <w:sz w:val="28"/>
          <w:szCs w:val="28"/>
        </w:rPr>
        <w:t xml:space="preserve">     График (режим) работы многофункционального центра: </w:t>
      </w:r>
    </w:p>
    <w:p w:rsidR="006C730E" w:rsidRPr="00210C19" w:rsidRDefault="006C730E" w:rsidP="006C730E">
      <w:pPr>
        <w:pStyle w:val="af3"/>
        <w:jc w:val="both"/>
        <w:rPr>
          <w:rFonts w:ascii="Times New Roman" w:hAnsi="Times New Roman"/>
          <w:sz w:val="28"/>
          <w:szCs w:val="28"/>
        </w:rPr>
      </w:pPr>
      <w:r w:rsidRPr="00210C19">
        <w:rPr>
          <w:rFonts w:ascii="Times New Roman" w:hAnsi="Times New Roman"/>
          <w:sz w:val="28"/>
          <w:szCs w:val="28"/>
        </w:rPr>
        <w:t>понедельник: с 8 до 17 часов;</w:t>
      </w:r>
    </w:p>
    <w:p w:rsidR="006C730E" w:rsidRPr="00210C19" w:rsidRDefault="006C730E" w:rsidP="006C730E">
      <w:pPr>
        <w:pStyle w:val="af3"/>
        <w:jc w:val="both"/>
        <w:rPr>
          <w:rFonts w:ascii="Times New Roman" w:hAnsi="Times New Roman"/>
          <w:sz w:val="28"/>
          <w:szCs w:val="28"/>
        </w:rPr>
      </w:pPr>
      <w:r w:rsidRPr="00210C19">
        <w:rPr>
          <w:rFonts w:ascii="Times New Roman" w:hAnsi="Times New Roman"/>
          <w:sz w:val="28"/>
          <w:szCs w:val="28"/>
        </w:rPr>
        <w:t>вторник, среда, четверг, пятница: с 08.00 до 20.00;</w:t>
      </w:r>
    </w:p>
    <w:p w:rsidR="006C730E" w:rsidRPr="00210C19" w:rsidRDefault="006C730E" w:rsidP="006C730E">
      <w:pPr>
        <w:pStyle w:val="af3"/>
        <w:jc w:val="both"/>
        <w:rPr>
          <w:rFonts w:ascii="Times New Roman" w:hAnsi="Times New Roman"/>
          <w:sz w:val="28"/>
          <w:szCs w:val="28"/>
        </w:rPr>
      </w:pPr>
      <w:r w:rsidRPr="00210C19">
        <w:rPr>
          <w:rFonts w:ascii="Times New Roman" w:hAnsi="Times New Roman"/>
          <w:sz w:val="28"/>
          <w:szCs w:val="28"/>
        </w:rPr>
        <w:t>суббота: с 08.00 до 15:45;</w:t>
      </w:r>
    </w:p>
    <w:p w:rsidR="006C730E" w:rsidRPr="00210C19" w:rsidRDefault="006C730E" w:rsidP="006C730E">
      <w:pPr>
        <w:pStyle w:val="af3"/>
        <w:jc w:val="both"/>
        <w:rPr>
          <w:rFonts w:ascii="Times New Roman" w:hAnsi="Times New Roman"/>
          <w:sz w:val="28"/>
          <w:szCs w:val="28"/>
        </w:rPr>
      </w:pPr>
      <w:r w:rsidRPr="00210C19">
        <w:rPr>
          <w:rFonts w:ascii="Times New Roman" w:hAnsi="Times New Roman"/>
          <w:sz w:val="28"/>
          <w:szCs w:val="28"/>
        </w:rPr>
        <w:t>воскресенье: выходной.</w:t>
      </w:r>
    </w:p>
    <w:p w:rsidR="000B23C7" w:rsidRPr="000F752F" w:rsidRDefault="000B23C7" w:rsidP="000B23C7">
      <w:pPr>
        <w:ind w:firstLine="709"/>
        <w:rPr>
          <w:sz w:val="28"/>
          <w:szCs w:val="28"/>
          <w:lang w:eastAsia="ar-SA"/>
        </w:rPr>
      </w:pPr>
    </w:p>
    <w:p w:rsidR="000B23C7" w:rsidRPr="00D51BA1" w:rsidRDefault="000B23C7" w:rsidP="000B23C7">
      <w:pPr>
        <w:ind w:firstLine="709"/>
        <w:rPr>
          <w:sz w:val="28"/>
          <w:szCs w:val="28"/>
          <w:lang w:eastAsia="ar-SA"/>
        </w:rPr>
      </w:pPr>
    </w:p>
    <w:p w:rsidR="000B23C7" w:rsidRPr="00D51BA1" w:rsidRDefault="000B23C7" w:rsidP="000B23C7">
      <w:pPr>
        <w:ind w:firstLine="709"/>
        <w:rPr>
          <w:sz w:val="28"/>
          <w:szCs w:val="28"/>
          <w:lang w:eastAsia="ar-SA"/>
        </w:rPr>
      </w:pPr>
    </w:p>
    <w:p w:rsidR="000B23C7" w:rsidRDefault="000B23C7" w:rsidP="000B23C7">
      <w:pPr>
        <w:ind w:firstLine="709"/>
        <w:jc w:val="right"/>
        <w:rPr>
          <w:sz w:val="28"/>
          <w:szCs w:val="28"/>
        </w:rPr>
      </w:pPr>
    </w:p>
    <w:p w:rsidR="00E32C5E" w:rsidRDefault="00E32C5E" w:rsidP="000B23C7">
      <w:pPr>
        <w:ind w:firstLine="709"/>
        <w:jc w:val="right"/>
        <w:rPr>
          <w:sz w:val="28"/>
          <w:szCs w:val="28"/>
        </w:rPr>
      </w:pPr>
    </w:p>
    <w:p w:rsidR="000B23C7" w:rsidRPr="006C730E" w:rsidRDefault="000B23C7" w:rsidP="000B23C7">
      <w:pPr>
        <w:pStyle w:val="ConsPlusNormal0"/>
        <w:jc w:val="right"/>
        <w:rPr>
          <w:rFonts w:ascii="Times New Roman" w:hAnsi="Times New Roman" w:cs="Times New Roman"/>
          <w:sz w:val="20"/>
        </w:rPr>
      </w:pPr>
      <w:r w:rsidRPr="006C730E">
        <w:rPr>
          <w:rFonts w:ascii="Times New Roman" w:hAnsi="Times New Roman" w:cs="Times New Roman"/>
          <w:sz w:val="20"/>
        </w:rPr>
        <w:t>Приложение № 2</w:t>
      </w:r>
    </w:p>
    <w:p w:rsidR="000B23C7" w:rsidRPr="00F551AA" w:rsidRDefault="000B23C7" w:rsidP="000B23C7">
      <w:pPr>
        <w:pStyle w:val="ConsPlusNormal0"/>
        <w:jc w:val="right"/>
        <w:rPr>
          <w:rFonts w:ascii="Times New Roman" w:hAnsi="Times New Roman" w:cs="Times New Roman"/>
          <w:sz w:val="28"/>
          <w:szCs w:val="28"/>
        </w:rPr>
      </w:pPr>
      <w:r w:rsidRPr="006C730E">
        <w:rPr>
          <w:rFonts w:ascii="Times New Roman" w:hAnsi="Times New Roman" w:cs="Times New Roman"/>
          <w:sz w:val="20"/>
        </w:rPr>
        <w:t>к Административному регламенту</w:t>
      </w:r>
    </w:p>
    <w:p w:rsidR="000B23C7" w:rsidRPr="00E32C5E" w:rsidRDefault="000B23C7" w:rsidP="000B23C7">
      <w:pPr>
        <w:pStyle w:val="ConsPlusNormal0"/>
        <w:ind w:firstLine="540"/>
        <w:jc w:val="right"/>
        <w:rPr>
          <w:rFonts w:ascii="Times New Roman" w:hAnsi="Times New Roman" w:cs="Times New Roman"/>
          <w:sz w:val="20"/>
        </w:rPr>
      </w:pPr>
    </w:p>
    <w:p w:rsidR="000B23C7" w:rsidRPr="00E32C5E" w:rsidRDefault="000B23C7" w:rsidP="000B23C7">
      <w:pPr>
        <w:pStyle w:val="ConsPlusTitle"/>
        <w:jc w:val="center"/>
        <w:rPr>
          <w:rFonts w:ascii="Times New Roman" w:hAnsi="Times New Roman" w:cs="Times New Roman"/>
        </w:rPr>
      </w:pPr>
      <w:r w:rsidRPr="00E32C5E">
        <w:rPr>
          <w:rFonts w:ascii="Times New Roman" w:hAnsi="Times New Roman" w:cs="Times New Roman"/>
        </w:rPr>
        <w:t>Заявление</w:t>
      </w:r>
    </w:p>
    <w:p w:rsidR="000B23C7" w:rsidRPr="00E32C5E" w:rsidRDefault="000B23C7" w:rsidP="000B23C7">
      <w:pPr>
        <w:pStyle w:val="ConsPlusTitle"/>
        <w:jc w:val="center"/>
        <w:rPr>
          <w:rFonts w:ascii="Times New Roman" w:hAnsi="Times New Roman" w:cs="Times New Roman"/>
        </w:rPr>
      </w:pPr>
      <w:r w:rsidRPr="00E32C5E">
        <w:rPr>
          <w:rFonts w:ascii="Times New Roman" w:hAnsi="Times New Roman" w:cs="Times New Roman"/>
        </w:rPr>
        <w:t>о признании помещения жилым помещением, жилого помещения</w:t>
      </w:r>
    </w:p>
    <w:p w:rsidR="000B23C7" w:rsidRPr="00E32C5E" w:rsidRDefault="000B23C7" w:rsidP="000B23C7">
      <w:pPr>
        <w:pStyle w:val="ConsPlusTitle"/>
        <w:jc w:val="center"/>
        <w:rPr>
          <w:rFonts w:ascii="Times New Roman" w:hAnsi="Times New Roman" w:cs="Times New Roman"/>
        </w:rPr>
      </w:pPr>
      <w:proofErr w:type="gramStart"/>
      <w:r w:rsidRPr="00E32C5E">
        <w:rPr>
          <w:rFonts w:ascii="Times New Roman" w:hAnsi="Times New Roman" w:cs="Times New Roman"/>
        </w:rPr>
        <w:t>непригодным</w:t>
      </w:r>
      <w:proofErr w:type="gramEnd"/>
      <w:r w:rsidRPr="00E32C5E">
        <w:rPr>
          <w:rFonts w:ascii="Times New Roman" w:hAnsi="Times New Roman" w:cs="Times New Roman"/>
        </w:rPr>
        <w:t xml:space="preserve"> для проживания и многоквартирного дома</w:t>
      </w:r>
    </w:p>
    <w:p w:rsidR="000B23C7" w:rsidRPr="00E32C5E" w:rsidRDefault="000B23C7" w:rsidP="000B23C7">
      <w:pPr>
        <w:pStyle w:val="ConsPlusTitle"/>
        <w:jc w:val="center"/>
        <w:rPr>
          <w:rFonts w:ascii="Times New Roman" w:hAnsi="Times New Roman" w:cs="Times New Roman"/>
        </w:rPr>
      </w:pPr>
      <w:r w:rsidRPr="00E32C5E">
        <w:rPr>
          <w:rFonts w:ascii="Times New Roman" w:hAnsi="Times New Roman" w:cs="Times New Roman"/>
        </w:rPr>
        <w:t>аварийным и подлежащим сносу или реконструкции</w:t>
      </w:r>
    </w:p>
    <w:p w:rsidR="000B23C7" w:rsidRPr="00E32C5E" w:rsidRDefault="000B23C7" w:rsidP="000B23C7">
      <w:pPr>
        <w:pStyle w:val="ConsPlusTitle"/>
        <w:jc w:val="center"/>
        <w:rPr>
          <w:rFonts w:ascii="Times New Roman" w:hAnsi="Times New Roman" w:cs="Times New Roman"/>
        </w:rPr>
      </w:pPr>
      <w:r w:rsidRPr="00E32C5E">
        <w:rPr>
          <w:rFonts w:ascii="Times New Roman" w:hAnsi="Times New Roman" w:cs="Times New Roman"/>
        </w:rPr>
        <w:t>(для юридических лиц)</w:t>
      </w:r>
    </w:p>
    <w:p w:rsidR="000B23C7" w:rsidRPr="00E32C5E" w:rsidRDefault="000B23C7" w:rsidP="000B23C7">
      <w:pPr>
        <w:pStyle w:val="ConsPlusNonformat"/>
        <w:jc w:val="right"/>
        <w:rPr>
          <w:rFonts w:ascii="Times New Roman" w:hAnsi="Times New Roman" w:cs="Times New Roman"/>
        </w:rPr>
      </w:pPr>
      <w:r w:rsidRPr="00E32C5E">
        <w:rPr>
          <w:rFonts w:ascii="Times New Roman" w:hAnsi="Times New Roman" w:cs="Times New Roman"/>
        </w:rPr>
        <w:t xml:space="preserve">                                             В межведомственную комиссию                                   </w:t>
      </w:r>
    </w:p>
    <w:p w:rsidR="000B23C7" w:rsidRPr="00E32C5E" w:rsidRDefault="000B23C7" w:rsidP="000B23C7">
      <w:pPr>
        <w:pStyle w:val="ConsPlusNonformat"/>
        <w:jc w:val="right"/>
        <w:rPr>
          <w:rFonts w:ascii="Times New Roman" w:hAnsi="Times New Roman" w:cs="Times New Roman"/>
        </w:rPr>
      </w:pPr>
      <w:r w:rsidRPr="00E32C5E">
        <w:rPr>
          <w:rFonts w:ascii="Times New Roman" w:hAnsi="Times New Roman" w:cs="Times New Roman"/>
        </w:rPr>
        <w:t xml:space="preserve">                                    _____________________________________</w:t>
      </w:r>
    </w:p>
    <w:p w:rsidR="000B23C7" w:rsidRPr="00E32C5E" w:rsidRDefault="000B23C7" w:rsidP="000B23C7">
      <w:pPr>
        <w:pStyle w:val="ConsPlusNonformat"/>
        <w:jc w:val="right"/>
        <w:rPr>
          <w:rFonts w:ascii="Times New Roman" w:hAnsi="Times New Roman" w:cs="Times New Roman"/>
        </w:rPr>
      </w:pPr>
      <w:r w:rsidRPr="00E32C5E">
        <w:rPr>
          <w:rFonts w:ascii="Times New Roman" w:hAnsi="Times New Roman" w:cs="Times New Roman"/>
        </w:rPr>
        <w:t xml:space="preserve">                                          (Ф.И.О. председателя МВК)</w:t>
      </w:r>
    </w:p>
    <w:p w:rsidR="000B23C7" w:rsidRPr="00E32C5E" w:rsidRDefault="000B23C7" w:rsidP="000B23C7">
      <w:pPr>
        <w:pStyle w:val="ConsPlusNonformat"/>
        <w:jc w:val="right"/>
        <w:rPr>
          <w:rFonts w:ascii="Times New Roman" w:hAnsi="Times New Roman" w:cs="Times New Roman"/>
        </w:rPr>
      </w:pPr>
      <w:bookmarkStart w:id="3" w:name="P379"/>
      <w:bookmarkEnd w:id="3"/>
      <w:r w:rsidRPr="00E32C5E">
        <w:rPr>
          <w:rFonts w:ascii="Times New Roman" w:hAnsi="Times New Roman" w:cs="Times New Roman"/>
        </w:rPr>
        <w:t>_____________________________________</w:t>
      </w:r>
    </w:p>
    <w:p w:rsidR="000B23C7" w:rsidRPr="00E32C5E" w:rsidRDefault="000B23C7" w:rsidP="000B23C7">
      <w:pPr>
        <w:pStyle w:val="ConsPlusNonformat"/>
        <w:jc w:val="right"/>
        <w:rPr>
          <w:rFonts w:ascii="Times New Roman" w:hAnsi="Times New Roman" w:cs="Times New Roman"/>
        </w:rPr>
      </w:pPr>
      <w:r w:rsidRPr="00E32C5E">
        <w:rPr>
          <w:rFonts w:ascii="Times New Roman" w:hAnsi="Times New Roman" w:cs="Times New Roman"/>
        </w:rPr>
        <w:t xml:space="preserve">             (полное фирменное наименование юридического лица)</w:t>
      </w:r>
    </w:p>
    <w:p w:rsidR="000B23C7" w:rsidRPr="00E32C5E" w:rsidRDefault="000B23C7" w:rsidP="000B23C7">
      <w:pPr>
        <w:pStyle w:val="ConsPlusNonformat"/>
        <w:jc w:val="right"/>
        <w:rPr>
          <w:rFonts w:ascii="Times New Roman" w:hAnsi="Times New Roman" w:cs="Times New Roman"/>
        </w:rPr>
      </w:pPr>
      <w:r w:rsidRPr="00E32C5E">
        <w:rPr>
          <w:rFonts w:ascii="Times New Roman" w:hAnsi="Times New Roman" w:cs="Times New Roman"/>
        </w:rPr>
        <w:t xml:space="preserve">ОГРН _________ </w:t>
      </w:r>
      <w:proofErr w:type="spellStart"/>
      <w:r w:rsidRPr="00E32C5E">
        <w:rPr>
          <w:rFonts w:ascii="Times New Roman" w:hAnsi="Times New Roman" w:cs="Times New Roman"/>
        </w:rPr>
        <w:t>ИНН______________</w:t>
      </w:r>
      <w:proofErr w:type="gramStart"/>
      <w:r w:rsidRPr="00E32C5E">
        <w:rPr>
          <w:rFonts w:ascii="Times New Roman" w:hAnsi="Times New Roman" w:cs="Times New Roman"/>
        </w:rPr>
        <w:t>лице</w:t>
      </w:r>
      <w:proofErr w:type="spellEnd"/>
      <w:proofErr w:type="gramEnd"/>
      <w:r w:rsidRPr="00E32C5E">
        <w:rPr>
          <w:rFonts w:ascii="Times New Roman" w:hAnsi="Times New Roman" w:cs="Times New Roman"/>
        </w:rPr>
        <w:t xml:space="preserve"> </w:t>
      </w:r>
    </w:p>
    <w:p w:rsidR="000B23C7" w:rsidRPr="00E32C5E" w:rsidRDefault="000B23C7" w:rsidP="000B23C7">
      <w:pPr>
        <w:pStyle w:val="ConsPlusNonformat"/>
        <w:jc w:val="right"/>
        <w:rPr>
          <w:rFonts w:ascii="Times New Roman" w:hAnsi="Times New Roman" w:cs="Times New Roman"/>
        </w:rPr>
      </w:pPr>
      <w:r w:rsidRPr="00E32C5E">
        <w:rPr>
          <w:rFonts w:ascii="Times New Roman" w:hAnsi="Times New Roman" w:cs="Times New Roman"/>
        </w:rPr>
        <w:t>_____________________________________,</w:t>
      </w:r>
    </w:p>
    <w:p w:rsidR="000B23C7" w:rsidRPr="00E32C5E" w:rsidRDefault="000B23C7" w:rsidP="000B23C7">
      <w:pPr>
        <w:pStyle w:val="ConsPlusNonformat"/>
        <w:jc w:val="right"/>
        <w:rPr>
          <w:rFonts w:ascii="Times New Roman" w:hAnsi="Times New Roman" w:cs="Times New Roman"/>
        </w:rPr>
      </w:pPr>
      <w:proofErr w:type="gramStart"/>
      <w:r w:rsidRPr="00E32C5E">
        <w:rPr>
          <w:rFonts w:ascii="Times New Roman" w:hAnsi="Times New Roman" w:cs="Times New Roman"/>
        </w:rPr>
        <w:t>(полностью фамил</w:t>
      </w:r>
      <w:r w:rsidR="006F7A73" w:rsidRPr="00E32C5E">
        <w:rPr>
          <w:rFonts w:ascii="Times New Roman" w:hAnsi="Times New Roman" w:cs="Times New Roman"/>
        </w:rPr>
        <w:t>ия, имя, отчество (при наличии)</w:t>
      </w:r>
      <w:proofErr w:type="gramEnd"/>
    </w:p>
    <w:p w:rsidR="000B23C7" w:rsidRPr="00E32C5E" w:rsidRDefault="000B23C7" w:rsidP="000B23C7">
      <w:pPr>
        <w:pStyle w:val="ConsPlusNonformat"/>
        <w:jc w:val="right"/>
        <w:rPr>
          <w:rFonts w:ascii="Times New Roman" w:hAnsi="Times New Roman" w:cs="Times New Roman"/>
        </w:rPr>
      </w:pPr>
      <w:r w:rsidRPr="00E32C5E">
        <w:rPr>
          <w:rFonts w:ascii="Times New Roman" w:hAnsi="Times New Roman" w:cs="Times New Roman"/>
        </w:rPr>
        <w:t xml:space="preserve">контактный телефон:_____________________, </w:t>
      </w:r>
    </w:p>
    <w:p w:rsidR="000B23C7" w:rsidRPr="00E32C5E" w:rsidRDefault="000B23C7" w:rsidP="000B23C7">
      <w:pPr>
        <w:pStyle w:val="ConsPlusNonformat"/>
        <w:jc w:val="right"/>
        <w:rPr>
          <w:rFonts w:ascii="Times New Roman" w:hAnsi="Times New Roman" w:cs="Times New Roman"/>
        </w:rPr>
      </w:pPr>
      <w:r w:rsidRPr="00E32C5E">
        <w:rPr>
          <w:rFonts w:ascii="Times New Roman" w:hAnsi="Times New Roman" w:cs="Times New Roman"/>
        </w:rPr>
        <w:t>действующи</w:t>
      </w:r>
      <w:proofErr w:type="gramStart"/>
      <w:r w:rsidRPr="00E32C5E">
        <w:rPr>
          <w:rFonts w:ascii="Times New Roman" w:hAnsi="Times New Roman" w:cs="Times New Roman"/>
        </w:rPr>
        <w:t>й(</w:t>
      </w:r>
      <w:proofErr w:type="spellStart"/>
      <w:proofErr w:type="gramEnd"/>
      <w:r w:rsidRPr="00E32C5E">
        <w:rPr>
          <w:rFonts w:ascii="Times New Roman" w:hAnsi="Times New Roman" w:cs="Times New Roman"/>
        </w:rPr>
        <w:t>ая</w:t>
      </w:r>
      <w:proofErr w:type="spellEnd"/>
      <w:r w:rsidRPr="00E32C5E">
        <w:rPr>
          <w:rFonts w:ascii="Times New Roman" w:hAnsi="Times New Roman" w:cs="Times New Roman"/>
        </w:rPr>
        <w:t>) от имени юридического лица</w:t>
      </w:r>
    </w:p>
    <w:p w:rsidR="000B23C7" w:rsidRPr="00E32C5E" w:rsidRDefault="000B23C7" w:rsidP="000B23C7">
      <w:pPr>
        <w:pStyle w:val="ConsPlusNonformat"/>
        <w:jc w:val="right"/>
        <w:rPr>
          <w:rFonts w:ascii="Times New Roman" w:hAnsi="Times New Roman" w:cs="Times New Roman"/>
        </w:rPr>
      </w:pPr>
      <w:r w:rsidRPr="00E32C5E">
        <w:rPr>
          <w:rFonts w:ascii="Times New Roman" w:hAnsi="Times New Roman" w:cs="Times New Roman"/>
        </w:rPr>
        <w:t>на основании ____________________________</w:t>
      </w:r>
    </w:p>
    <w:p w:rsidR="000B23C7" w:rsidRPr="00E32C5E" w:rsidRDefault="000B23C7" w:rsidP="000B23C7">
      <w:pPr>
        <w:pStyle w:val="ConsPlusNonformat"/>
        <w:jc w:val="right"/>
        <w:rPr>
          <w:rFonts w:ascii="Times New Roman" w:hAnsi="Times New Roman" w:cs="Times New Roman"/>
        </w:rPr>
      </w:pPr>
      <w:r w:rsidRPr="00E32C5E">
        <w:rPr>
          <w:rFonts w:ascii="Times New Roman" w:hAnsi="Times New Roman" w:cs="Times New Roman"/>
        </w:rPr>
        <w:t>(реквизиты документа, подтверждающего полномочия представителя)</w:t>
      </w:r>
    </w:p>
    <w:p w:rsidR="000B23C7" w:rsidRPr="00E32C5E" w:rsidRDefault="000B23C7" w:rsidP="000B23C7">
      <w:pPr>
        <w:pStyle w:val="ConsPlusNonformat"/>
        <w:jc w:val="right"/>
        <w:rPr>
          <w:rFonts w:ascii="Times New Roman" w:hAnsi="Times New Roman" w:cs="Times New Roman"/>
        </w:rPr>
      </w:pPr>
      <w:r w:rsidRPr="00E32C5E">
        <w:rPr>
          <w:rFonts w:ascii="Times New Roman" w:hAnsi="Times New Roman" w:cs="Times New Roman"/>
        </w:rPr>
        <w:t>местонахождение организации _____________</w:t>
      </w:r>
    </w:p>
    <w:p w:rsidR="000B23C7" w:rsidRPr="00E32C5E" w:rsidRDefault="000B23C7" w:rsidP="006F7A73">
      <w:pPr>
        <w:pStyle w:val="ConsPlusNormal0"/>
        <w:rPr>
          <w:rFonts w:ascii="Times New Roman" w:hAnsi="Times New Roman" w:cs="Times New Roman"/>
          <w:sz w:val="20"/>
        </w:rPr>
      </w:pPr>
    </w:p>
    <w:p w:rsidR="000B23C7" w:rsidRPr="00E32C5E" w:rsidRDefault="000B23C7" w:rsidP="000B23C7">
      <w:pPr>
        <w:pStyle w:val="ConsPlusNonformat"/>
        <w:jc w:val="right"/>
        <w:rPr>
          <w:rFonts w:ascii="Times New Roman" w:hAnsi="Times New Roman" w:cs="Times New Roman"/>
        </w:rPr>
      </w:pPr>
    </w:p>
    <w:p w:rsidR="000B23C7" w:rsidRPr="00E32C5E" w:rsidRDefault="000B23C7" w:rsidP="000B23C7">
      <w:pPr>
        <w:pStyle w:val="ConsPlusNonformat"/>
        <w:jc w:val="both"/>
        <w:rPr>
          <w:rFonts w:ascii="Times New Roman" w:hAnsi="Times New Roman" w:cs="Times New Roman"/>
        </w:rPr>
      </w:pPr>
      <w:r w:rsidRPr="00E32C5E">
        <w:rPr>
          <w:rFonts w:ascii="Times New Roman" w:hAnsi="Times New Roman" w:cs="Times New Roman"/>
        </w:rPr>
        <w:t xml:space="preserve">    </w:t>
      </w:r>
      <w:r w:rsidR="00B36AFE" w:rsidRPr="00E32C5E">
        <w:rPr>
          <w:rFonts w:ascii="Times New Roman" w:hAnsi="Times New Roman" w:cs="Times New Roman"/>
        </w:rPr>
        <w:t>Прошу  произвести   оценку   жилого   помещения  (нежилого  помещения, многоквартирного  дома)   (</w:t>
      </w:r>
      <w:proofErr w:type="gramStart"/>
      <w:r w:rsidR="00B36AFE" w:rsidRPr="00E32C5E">
        <w:rPr>
          <w:rFonts w:ascii="Times New Roman" w:hAnsi="Times New Roman" w:cs="Times New Roman"/>
        </w:rPr>
        <w:t>нужное</w:t>
      </w:r>
      <w:proofErr w:type="gramEnd"/>
      <w:r w:rsidR="00B36AFE" w:rsidRPr="00E32C5E">
        <w:rPr>
          <w:rFonts w:ascii="Times New Roman" w:hAnsi="Times New Roman" w:cs="Times New Roman"/>
        </w:rPr>
        <w:t xml:space="preserve">  подчеркнуть)  требованиям  </w:t>
      </w:r>
      <w:hyperlink r:id="rId23" w:history="1">
        <w:r w:rsidR="00B36AFE" w:rsidRPr="00E32C5E">
          <w:rPr>
            <w:rFonts w:ascii="Times New Roman" w:hAnsi="Times New Roman" w:cs="Times New Roman"/>
            <w:color w:val="0000FF"/>
          </w:rPr>
          <w:t>Положения</w:t>
        </w:r>
      </w:hyperlink>
      <w:r w:rsidR="00B36AFE" w:rsidRPr="00E32C5E">
        <w:rPr>
          <w:rFonts w:ascii="Times New Roman" w:hAnsi="Times New Roman" w:cs="Times New Roman"/>
        </w:rPr>
        <w:t xml:space="preserve">  о</w:t>
      </w:r>
      <w:r w:rsidR="00B36AFE">
        <w:rPr>
          <w:rFonts w:ascii="Times New Roman" w:hAnsi="Times New Roman" w:cs="Times New Roman"/>
        </w:rPr>
        <w:t xml:space="preserve"> </w:t>
      </w:r>
      <w:r w:rsidR="00B36AFE" w:rsidRPr="00E32C5E">
        <w:rPr>
          <w:rFonts w:ascii="Times New Roman" w:hAnsi="Times New Roman" w:cs="Times New Roman"/>
        </w:rPr>
        <w:t>признании помещения  жилым  помещением, жилого  помещения  непригодным для</w:t>
      </w:r>
      <w:r w:rsidR="00B36AFE">
        <w:rPr>
          <w:rFonts w:ascii="Times New Roman" w:hAnsi="Times New Roman" w:cs="Times New Roman"/>
        </w:rPr>
        <w:t xml:space="preserve"> </w:t>
      </w:r>
      <w:r w:rsidR="00B36AFE" w:rsidRPr="00E32C5E">
        <w:rPr>
          <w:rFonts w:ascii="Times New Roman" w:hAnsi="Times New Roman" w:cs="Times New Roman"/>
        </w:rPr>
        <w:t>проживания  и  многоквартирного  дома  аварийным  и  подлежащим  сносу или</w:t>
      </w:r>
    </w:p>
    <w:p w:rsidR="000B23C7" w:rsidRPr="00E32C5E" w:rsidRDefault="000B23C7" w:rsidP="000B23C7">
      <w:pPr>
        <w:pStyle w:val="ConsPlusNonformat"/>
        <w:jc w:val="both"/>
        <w:rPr>
          <w:rFonts w:ascii="Times New Roman" w:hAnsi="Times New Roman" w:cs="Times New Roman"/>
        </w:rPr>
      </w:pPr>
      <w:proofErr w:type="gramStart"/>
      <w:r w:rsidRPr="00E32C5E">
        <w:rPr>
          <w:rFonts w:ascii="Times New Roman" w:hAnsi="Times New Roman" w:cs="Times New Roman"/>
        </w:rPr>
        <w:t xml:space="preserve">реконструкции,   утвержденного   постановлением  Правительства  </w:t>
      </w:r>
      <w:proofErr w:type="spellStart"/>
      <w:r w:rsidRPr="00E32C5E">
        <w:rPr>
          <w:rFonts w:ascii="Times New Roman" w:hAnsi="Times New Roman" w:cs="Times New Roman"/>
        </w:rPr>
        <w:t>РоссийскойФедерации</w:t>
      </w:r>
      <w:proofErr w:type="spellEnd"/>
      <w:r w:rsidRPr="00E32C5E">
        <w:rPr>
          <w:rFonts w:ascii="Times New Roman" w:hAnsi="Times New Roman" w:cs="Times New Roman"/>
        </w:rPr>
        <w:t xml:space="preserve"> от 28 января 2006 года N 47, и признать __________________________________________________________________________________________________(</w:t>
      </w:r>
      <w:proofErr w:type="gramEnd"/>
    </w:p>
    <w:p w:rsidR="000B23C7" w:rsidRPr="00E32C5E" w:rsidRDefault="000B23C7" w:rsidP="000B23C7">
      <w:pPr>
        <w:pStyle w:val="ConsPlusNonformat"/>
        <w:jc w:val="both"/>
        <w:rPr>
          <w:rFonts w:ascii="Times New Roman" w:hAnsi="Times New Roman" w:cs="Times New Roman"/>
        </w:rPr>
      </w:pPr>
      <w:r w:rsidRPr="00E32C5E">
        <w:rPr>
          <w:rFonts w:ascii="Times New Roman" w:hAnsi="Times New Roman" w:cs="Times New Roman"/>
        </w:rPr>
        <w:t xml:space="preserve">указанное нежилое помещение жилым, указанное жилое </w:t>
      </w:r>
      <w:r w:rsidR="00B36AFE" w:rsidRPr="00E32C5E">
        <w:rPr>
          <w:rFonts w:ascii="Times New Roman" w:hAnsi="Times New Roman" w:cs="Times New Roman"/>
        </w:rPr>
        <w:t>помещение</w:t>
      </w:r>
      <w:r w:rsidR="00B36AFE">
        <w:rPr>
          <w:rFonts w:ascii="Times New Roman" w:hAnsi="Times New Roman" w:cs="Times New Roman"/>
        </w:rPr>
        <w:t xml:space="preserve"> </w:t>
      </w:r>
      <w:r w:rsidR="00B36AFE" w:rsidRPr="00E32C5E">
        <w:rPr>
          <w:rFonts w:ascii="Times New Roman" w:hAnsi="Times New Roman" w:cs="Times New Roman"/>
        </w:rPr>
        <w:t>непригодным</w:t>
      </w:r>
      <w:r w:rsidRPr="00E32C5E">
        <w:rPr>
          <w:rFonts w:ascii="Times New Roman" w:hAnsi="Times New Roman" w:cs="Times New Roman"/>
        </w:rPr>
        <w:t xml:space="preserve"> (пригодным) для проживания, указанный      многоквартирный дом аварийным и подлежащим сносу (аварийным     и подлежащим реконструкции))</w:t>
      </w:r>
    </w:p>
    <w:p w:rsidR="000B23C7" w:rsidRPr="00E32C5E" w:rsidRDefault="000B23C7" w:rsidP="000B23C7">
      <w:pPr>
        <w:pStyle w:val="ConsPlusNonformat"/>
        <w:jc w:val="both"/>
        <w:rPr>
          <w:rFonts w:ascii="Times New Roman" w:hAnsi="Times New Roman" w:cs="Times New Roman"/>
        </w:rPr>
      </w:pPr>
      <w:r w:rsidRPr="00E32C5E">
        <w:rPr>
          <w:rFonts w:ascii="Times New Roman" w:hAnsi="Times New Roman" w:cs="Times New Roman"/>
        </w:rPr>
        <w:t>Место нахождения помещения: ______________________________________________</w:t>
      </w:r>
    </w:p>
    <w:p w:rsidR="000B23C7" w:rsidRPr="00E32C5E" w:rsidRDefault="000B23C7" w:rsidP="000B23C7">
      <w:pPr>
        <w:pStyle w:val="ConsPlusNonformat"/>
        <w:jc w:val="both"/>
        <w:rPr>
          <w:rFonts w:ascii="Times New Roman" w:hAnsi="Times New Roman" w:cs="Times New Roman"/>
        </w:rPr>
      </w:pPr>
      <w:r w:rsidRPr="00E32C5E">
        <w:rPr>
          <w:rFonts w:ascii="Times New Roman" w:hAnsi="Times New Roman" w:cs="Times New Roman"/>
        </w:rPr>
        <w:t xml:space="preserve">       </w:t>
      </w:r>
      <w:proofErr w:type="gramStart"/>
      <w:r w:rsidRPr="00E32C5E">
        <w:rPr>
          <w:rFonts w:ascii="Times New Roman" w:hAnsi="Times New Roman" w:cs="Times New Roman"/>
        </w:rPr>
        <w:t>(указывается полный адрес помещения: субъект Российской Федерации,</w:t>
      </w:r>
      <w:proofErr w:type="gramEnd"/>
    </w:p>
    <w:p w:rsidR="000B23C7" w:rsidRPr="00E32C5E" w:rsidRDefault="000B23C7" w:rsidP="000B23C7">
      <w:pPr>
        <w:pStyle w:val="ConsPlusNonformat"/>
        <w:jc w:val="both"/>
        <w:rPr>
          <w:rFonts w:ascii="Times New Roman" w:hAnsi="Times New Roman" w:cs="Times New Roman"/>
        </w:rPr>
      </w:pPr>
      <w:r w:rsidRPr="00E32C5E">
        <w:rPr>
          <w:rFonts w:ascii="Times New Roman" w:hAnsi="Times New Roman" w:cs="Times New Roman"/>
        </w:rPr>
        <w:t>__________________________________________________________________________</w:t>
      </w:r>
    </w:p>
    <w:p w:rsidR="000B23C7" w:rsidRPr="00E32C5E" w:rsidRDefault="000B23C7" w:rsidP="000B23C7">
      <w:pPr>
        <w:pStyle w:val="ConsPlusNonformat"/>
        <w:jc w:val="both"/>
        <w:rPr>
          <w:rFonts w:ascii="Times New Roman" w:hAnsi="Times New Roman" w:cs="Times New Roman"/>
        </w:rPr>
      </w:pPr>
      <w:r w:rsidRPr="00E32C5E">
        <w:rPr>
          <w:rFonts w:ascii="Times New Roman" w:hAnsi="Times New Roman" w:cs="Times New Roman"/>
        </w:rPr>
        <w:t>муниципальное образование, улица, дом, корпус, строение, квартира (комната))</w:t>
      </w:r>
    </w:p>
    <w:p w:rsidR="000B23C7" w:rsidRPr="00E32C5E" w:rsidRDefault="000B23C7" w:rsidP="000B23C7">
      <w:pPr>
        <w:pStyle w:val="ConsPlusNonformat"/>
        <w:jc w:val="both"/>
        <w:rPr>
          <w:rFonts w:ascii="Times New Roman" w:hAnsi="Times New Roman" w:cs="Times New Roman"/>
        </w:rPr>
      </w:pPr>
      <w:r w:rsidRPr="00E32C5E">
        <w:rPr>
          <w:rFonts w:ascii="Times New Roman" w:hAnsi="Times New Roman" w:cs="Times New Roman"/>
        </w:rPr>
        <w:t>__________________________________________________________________________</w:t>
      </w:r>
    </w:p>
    <w:p w:rsidR="000B23C7" w:rsidRPr="00E32C5E" w:rsidRDefault="000B23C7" w:rsidP="000B23C7">
      <w:pPr>
        <w:pStyle w:val="ConsPlusNonformat"/>
        <w:jc w:val="both"/>
        <w:rPr>
          <w:rFonts w:ascii="Times New Roman" w:hAnsi="Times New Roman" w:cs="Times New Roman"/>
        </w:rPr>
      </w:pPr>
      <w:r w:rsidRPr="00E32C5E">
        <w:rPr>
          <w:rFonts w:ascii="Times New Roman" w:hAnsi="Times New Roman" w:cs="Times New Roman"/>
        </w:rPr>
        <w:t>Способ уведомления (в случае необходимости): _____________________________</w:t>
      </w:r>
    </w:p>
    <w:p w:rsidR="000B23C7" w:rsidRPr="00E32C5E" w:rsidRDefault="000B23C7" w:rsidP="000B23C7">
      <w:pPr>
        <w:pStyle w:val="ConsPlusNonformat"/>
        <w:jc w:val="both"/>
        <w:rPr>
          <w:rFonts w:ascii="Times New Roman" w:hAnsi="Times New Roman" w:cs="Times New Roman"/>
        </w:rPr>
      </w:pPr>
      <w:r w:rsidRPr="00E32C5E">
        <w:rPr>
          <w:rFonts w:ascii="Times New Roman" w:hAnsi="Times New Roman" w:cs="Times New Roman"/>
        </w:rPr>
        <w:t xml:space="preserve">                   (номер контрактного телефона, адрес электронной почты)</w:t>
      </w:r>
    </w:p>
    <w:p w:rsidR="000B23C7" w:rsidRPr="00E32C5E" w:rsidRDefault="000B23C7" w:rsidP="000B23C7">
      <w:pPr>
        <w:pStyle w:val="ConsPlusNonformat"/>
        <w:jc w:val="both"/>
        <w:rPr>
          <w:rFonts w:ascii="Times New Roman" w:hAnsi="Times New Roman" w:cs="Times New Roman"/>
        </w:rPr>
      </w:pPr>
      <w:r w:rsidRPr="00E32C5E">
        <w:rPr>
          <w:rFonts w:ascii="Times New Roman" w:hAnsi="Times New Roman" w:cs="Times New Roman"/>
        </w:rPr>
        <w:t>Способ получения результата предоставления муниципальной услуги:</w:t>
      </w:r>
    </w:p>
    <w:p w:rsidR="000B23C7" w:rsidRPr="00E32C5E" w:rsidRDefault="000B23C7" w:rsidP="000B23C7">
      <w:pPr>
        <w:pStyle w:val="ConsPlusNonformat"/>
        <w:jc w:val="both"/>
        <w:rPr>
          <w:rFonts w:ascii="Times New Roman" w:hAnsi="Times New Roman" w:cs="Times New Roman"/>
        </w:rPr>
      </w:pPr>
      <w:r w:rsidRPr="00E32C5E">
        <w:rPr>
          <w:rFonts w:ascii="Times New Roman" w:hAnsi="Times New Roman" w:cs="Times New Roman"/>
        </w:rPr>
        <w:t>_________________________________________________________________________;</w:t>
      </w:r>
    </w:p>
    <w:p w:rsidR="000B23C7" w:rsidRPr="00E32C5E" w:rsidRDefault="000B23C7" w:rsidP="000B23C7">
      <w:pPr>
        <w:pStyle w:val="ConsPlusNonformat"/>
        <w:jc w:val="both"/>
        <w:rPr>
          <w:rFonts w:ascii="Times New Roman" w:hAnsi="Times New Roman" w:cs="Times New Roman"/>
        </w:rPr>
      </w:pPr>
      <w:r w:rsidRPr="00E32C5E">
        <w:rPr>
          <w:rFonts w:ascii="Times New Roman" w:hAnsi="Times New Roman" w:cs="Times New Roman"/>
        </w:rPr>
        <w:t xml:space="preserve">   (лично, посредством почтовой связи, в виде электронного документа)</w:t>
      </w:r>
    </w:p>
    <w:p w:rsidR="000B23C7" w:rsidRPr="00E32C5E" w:rsidRDefault="000B23C7" w:rsidP="000B23C7">
      <w:pPr>
        <w:pStyle w:val="ConsPlusNormal0"/>
        <w:jc w:val="both"/>
        <w:rPr>
          <w:rFonts w:ascii="Times New Roman" w:hAnsi="Times New Roman" w:cs="Times New Roman"/>
          <w:sz w:val="20"/>
        </w:rPr>
      </w:pPr>
    </w:p>
    <w:p w:rsidR="000B23C7" w:rsidRPr="00E32C5E" w:rsidRDefault="000B23C7" w:rsidP="000B23C7">
      <w:pPr>
        <w:pStyle w:val="ConsPlusNormal0"/>
        <w:jc w:val="both"/>
        <w:rPr>
          <w:rFonts w:ascii="Times New Roman" w:hAnsi="Times New Roman" w:cs="Times New Roman"/>
          <w:sz w:val="20"/>
        </w:rPr>
      </w:pPr>
      <w:r w:rsidRPr="00E32C5E">
        <w:rPr>
          <w:rFonts w:ascii="Times New Roman" w:hAnsi="Times New Roman" w:cs="Times New Roman"/>
          <w:sz w:val="20"/>
        </w:rPr>
        <w:t>Приложение: документы на _______ листах.</w:t>
      </w:r>
    </w:p>
    <w:p w:rsidR="000B23C7" w:rsidRPr="00E32C5E" w:rsidRDefault="000B23C7" w:rsidP="000B23C7">
      <w:pPr>
        <w:pStyle w:val="ConsPlusNormal0"/>
        <w:ind w:firstLine="540"/>
        <w:jc w:val="both"/>
        <w:rPr>
          <w:rFonts w:ascii="Times New Roman" w:hAnsi="Times New Roman" w:cs="Times New Roman"/>
          <w:sz w:val="20"/>
        </w:rPr>
      </w:pPr>
    </w:p>
    <w:p w:rsidR="000B23C7" w:rsidRPr="00E32C5E" w:rsidRDefault="000B23C7" w:rsidP="000B23C7">
      <w:pPr>
        <w:pStyle w:val="ConsPlusNormal0"/>
        <w:ind w:firstLine="540"/>
        <w:jc w:val="right"/>
        <w:rPr>
          <w:rFonts w:ascii="Times New Roman" w:hAnsi="Times New Roman" w:cs="Times New Roman"/>
          <w:sz w:val="20"/>
        </w:rPr>
      </w:pPr>
    </w:p>
    <w:p w:rsidR="000B23C7" w:rsidRPr="00E32C5E" w:rsidRDefault="000B23C7" w:rsidP="001D7EB5">
      <w:pPr>
        <w:pStyle w:val="ConsPlusNormal0"/>
        <w:ind w:firstLine="540"/>
        <w:jc w:val="both"/>
        <w:rPr>
          <w:rFonts w:ascii="Times New Roman" w:hAnsi="Times New Roman" w:cs="Times New Roman"/>
          <w:sz w:val="20"/>
        </w:rPr>
      </w:pPr>
      <w:proofErr w:type="gramStart"/>
      <w:r w:rsidRPr="00E32C5E">
        <w:rPr>
          <w:rFonts w:ascii="Times New Roman" w:hAnsi="Times New Roman" w:cs="Times New Roman"/>
          <w:sz w:val="20"/>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0B23C7" w:rsidRPr="00E32C5E" w:rsidRDefault="000B23C7" w:rsidP="001D7EB5">
      <w:pPr>
        <w:pStyle w:val="ConsPlusNormal0"/>
        <w:ind w:firstLine="540"/>
        <w:jc w:val="both"/>
        <w:rPr>
          <w:rFonts w:ascii="Times New Roman" w:hAnsi="Times New Roman" w:cs="Times New Roman"/>
          <w:sz w:val="20"/>
        </w:rPr>
      </w:pPr>
      <w:proofErr w:type="gramStart"/>
      <w:r w:rsidRPr="00E32C5E">
        <w:rPr>
          <w:rFonts w:ascii="Times New Roman" w:hAnsi="Times New Roman" w:cs="Times New Roman"/>
          <w:sz w:val="20"/>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0B23C7" w:rsidRPr="00E32C5E" w:rsidRDefault="000B23C7" w:rsidP="001D7EB5">
      <w:pPr>
        <w:pStyle w:val="ConsPlusNormal0"/>
        <w:ind w:firstLine="540"/>
        <w:jc w:val="both"/>
        <w:rPr>
          <w:rFonts w:ascii="Times New Roman" w:hAnsi="Times New Roman" w:cs="Times New Roman"/>
          <w:sz w:val="20"/>
        </w:rPr>
      </w:pPr>
      <w:r w:rsidRPr="00E32C5E">
        <w:rPr>
          <w:rFonts w:ascii="Times New Roman" w:hAnsi="Times New Roman" w:cs="Times New Roman"/>
          <w:sz w:val="20"/>
        </w:rPr>
        <w:t xml:space="preserve">Настоящее согласие на обработку персональных данных может быть отозвано в порядке, установленном Федеральным </w:t>
      </w:r>
      <w:hyperlink r:id="rId24" w:history="1">
        <w:r w:rsidRPr="00E32C5E">
          <w:rPr>
            <w:rFonts w:ascii="Times New Roman" w:hAnsi="Times New Roman" w:cs="Times New Roman"/>
            <w:color w:val="0000FF"/>
            <w:sz w:val="20"/>
          </w:rPr>
          <w:t>законом</w:t>
        </w:r>
      </w:hyperlink>
      <w:r w:rsidRPr="00E32C5E">
        <w:rPr>
          <w:rFonts w:ascii="Times New Roman" w:hAnsi="Times New Roman" w:cs="Times New Roman"/>
          <w:sz w:val="20"/>
        </w:rPr>
        <w:t xml:space="preserve"> Российской Федерации от 27.07.2006 N 152-ФЗ "О персональных данных".</w:t>
      </w:r>
    </w:p>
    <w:p w:rsidR="000B23C7" w:rsidRPr="00E32C5E" w:rsidRDefault="000B23C7" w:rsidP="000B23C7">
      <w:pPr>
        <w:pStyle w:val="ConsPlusNormal0"/>
        <w:ind w:firstLine="540"/>
        <w:jc w:val="right"/>
        <w:rPr>
          <w:rFonts w:ascii="Times New Roman" w:hAnsi="Times New Roman" w:cs="Times New Roman"/>
          <w:sz w:val="20"/>
        </w:rPr>
      </w:pPr>
    </w:p>
    <w:p w:rsidR="000B23C7" w:rsidRPr="00E32C5E" w:rsidRDefault="000B23C7" w:rsidP="000B23C7">
      <w:pPr>
        <w:pStyle w:val="ConsPlusNonformat"/>
        <w:jc w:val="right"/>
        <w:rPr>
          <w:rFonts w:ascii="Times New Roman" w:hAnsi="Times New Roman" w:cs="Times New Roman"/>
        </w:rPr>
      </w:pPr>
      <w:r w:rsidRPr="00E32C5E">
        <w:rPr>
          <w:rFonts w:ascii="Times New Roman" w:hAnsi="Times New Roman" w:cs="Times New Roman"/>
        </w:rPr>
        <w:t>Заявитель: _______________________________________________________________</w:t>
      </w:r>
    </w:p>
    <w:p w:rsidR="000B23C7" w:rsidRPr="00E32C5E" w:rsidRDefault="000B23C7" w:rsidP="000B23C7">
      <w:pPr>
        <w:pStyle w:val="ConsPlusNonformat"/>
        <w:jc w:val="right"/>
        <w:rPr>
          <w:rFonts w:ascii="Times New Roman" w:hAnsi="Times New Roman" w:cs="Times New Roman"/>
        </w:rPr>
      </w:pPr>
      <w:r w:rsidRPr="00E32C5E">
        <w:rPr>
          <w:rFonts w:ascii="Times New Roman" w:hAnsi="Times New Roman" w:cs="Times New Roman"/>
        </w:rPr>
        <w:t xml:space="preserve">                   (Ф.И.О. (при наличии) заявителя)          (подпись)</w:t>
      </w:r>
    </w:p>
    <w:p w:rsidR="000B23C7" w:rsidRPr="00E32C5E" w:rsidRDefault="000B23C7" w:rsidP="000B23C7">
      <w:pPr>
        <w:pStyle w:val="ConsPlusNonformat"/>
        <w:jc w:val="right"/>
        <w:rPr>
          <w:rFonts w:ascii="Times New Roman" w:hAnsi="Times New Roman" w:cs="Times New Roman"/>
        </w:rPr>
      </w:pPr>
      <w:r w:rsidRPr="00E32C5E">
        <w:rPr>
          <w:rFonts w:ascii="Times New Roman" w:hAnsi="Times New Roman" w:cs="Times New Roman"/>
        </w:rPr>
        <w:t>"____"_______________20____г.</w:t>
      </w:r>
    </w:p>
    <w:p w:rsidR="000B23C7" w:rsidRDefault="000B23C7" w:rsidP="000B23C7">
      <w:pPr>
        <w:pStyle w:val="ConsPlusNormal0"/>
        <w:jc w:val="right"/>
      </w:pPr>
    </w:p>
    <w:p w:rsidR="000B23C7" w:rsidRDefault="000B23C7" w:rsidP="000B23C7">
      <w:pPr>
        <w:pStyle w:val="ConsPlusNormal0"/>
        <w:jc w:val="right"/>
      </w:pPr>
    </w:p>
    <w:p w:rsidR="000B23C7" w:rsidRDefault="000B23C7" w:rsidP="000B23C7">
      <w:pPr>
        <w:pStyle w:val="ConsPlusNormal0"/>
        <w:jc w:val="right"/>
      </w:pPr>
    </w:p>
    <w:p w:rsidR="002B51ED" w:rsidRDefault="002B51ED" w:rsidP="00DF5117">
      <w:pPr>
        <w:pStyle w:val="ConsPlusNormal0"/>
      </w:pPr>
    </w:p>
    <w:p w:rsidR="000B23C7" w:rsidRPr="003070FD" w:rsidRDefault="00DF5117" w:rsidP="000B23C7">
      <w:pPr>
        <w:pStyle w:val="ConsPlusNormal0"/>
        <w:jc w:val="right"/>
        <w:rPr>
          <w:rFonts w:ascii="Times New Roman" w:hAnsi="Times New Roman" w:cs="Times New Roman"/>
          <w:sz w:val="20"/>
        </w:rPr>
      </w:pPr>
      <w:r w:rsidRPr="003070FD">
        <w:rPr>
          <w:rFonts w:ascii="Times New Roman" w:hAnsi="Times New Roman" w:cs="Times New Roman"/>
          <w:sz w:val="20"/>
        </w:rPr>
        <w:lastRenderedPageBreak/>
        <w:t>Приложение №</w:t>
      </w:r>
      <w:r w:rsidR="000B23C7" w:rsidRPr="003070FD">
        <w:rPr>
          <w:rFonts w:ascii="Times New Roman" w:hAnsi="Times New Roman" w:cs="Times New Roman"/>
          <w:sz w:val="20"/>
        </w:rPr>
        <w:t xml:space="preserve"> 3</w:t>
      </w:r>
    </w:p>
    <w:p w:rsidR="000B23C7" w:rsidRPr="003070FD" w:rsidRDefault="000B23C7" w:rsidP="000B23C7">
      <w:pPr>
        <w:pStyle w:val="ConsPlusNormal0"/>
        <w:jc w:val="right"/>
        <w:rPr>
          <w:rFonts w:ascii="Times New Roman" w:hAnsi="Times New Roman" w:cs="Times New Roman"/>
          <w:sz w:val="20"/>
        </w:rPr>
      </w:pPr>
      <w:r w:rsidRPr="003070FD">
        <w:rPr>
          <w:rFonts w:ascii="Times New Roman" w:hAnsi="Times New Roman" w:cs="Times New Roman"/>
          <w:sz w:val="20"/>
        </w:rPr>
        <w:t>к Административному регламенту</w:t>
      </w:r>
    </w:p>
    <w:p w:rsidR="000B23C7" w:rsidRDefault="000B23C7" w:rsidP="00915470">
      <w:pPr>
        <w:pStyle w:val="ConsPlusNormal0"/>
        <w:ind w:firstLine="540"/>
        <w:jc w:val="center"/>
      </w:pPr>
    </w:p>
    <w:p w:rsidR="000B23C7" w:rsidRDefault="000B23C7" w:rsidP="00915470">
      <w:pPr>
        <w:pStyle w:val="ConsPlusTitle"/>
        <w:jc w:val="center"/>
      </w:pPr>
      <w:r>
        <w:t>Заявление</w:t>
      </w:r>
    </w:p>
    <w:p w:rsidR="000B23C7" w:rsidRDefault="000B23C7" w:rsidP="00915470">
      <w:pPr>
        <w:pStyle w:val="ConsPlusTitle"/>
        <w:jc w:val="center"/>
      </w:pPr>
      <w:r>
        <w:t>о признании помещения жилым помещением, жилого помещения</w:t>
      </w:r>
    </w:p>
    <w:p w:rsidR="000B23C7" w:rsidRDefault="000B23C7" w:rsidP="00915470">
      <w:pPr>
        <w:pStyle w:val="ConsPlusTitle"/>
        <w:jc w:val="center"/>
      </w:pPr>
      <w:proofErr w:type="gramStart"/>
      <w:r>
        <w:t>непригодным</w:t>
      </w:r>
      <w:proofErr w:type="gramEnd"/>
      <w:r>
        <w:t xml:space="preserve"> для проживания и многоквартирного дома</w:t>
      </w:r>
    </w:p>
    <w:p w:rsidR="000B23C7" w:rsidRDefault="000B23C7" w:rsidP="00915470">
      <w:pPr>
        <w:pStyle w:val="ConsPlusTitle"/>
        <w:jc w:val="center"/>
      </w:pPr>
      <w:r>
        <w:t>аварийным и подлежащим сносу или реконструкции</w:t>
      </w:r>
    </w:p>
    <w:p w:rsidR="000B23C7" w:rsidRDefault="000B23C7" w:rsidP="00915470">
      <w:pPr>
        <w:pStyle w:val="ConsPlusTitle"/>
        <w:jc w:val="center"/>
      </w:pPr>
      <w:r>
        <w:t>(для физических лиц)</w:t>
      </w:r>
    </w:p>
    <w:p w:rsidR="000B23C7" w:rsidRDefault="000B23C7" w:rsidP="000B23C7">
      <w:pPr>
        <w:sectPr w:rsidR="000B23C7" w:rsidSect="000831AD">
          <w:type w:val="continuous"/>
          <w:pgSz w:w="11907" w:h="16839" w:code="9"/>
          <w:pgMar w:top="567" w:right="624" w:bottom="567" w:left="1701" w:header="0" w:footer="0" w:gutter="0"/>
          <w:cols w:space="720"/>
          <w:docGrid w:linePitch="326"/>
        </w:sectPr>
      </w:pPr>
    </w:p>
    <w:p w:rsidR="000B23C7" w:rsidRDefault="000B23C7" w:rsidP="000B23C7">
      <w:pPr>
        <w:pStyle w:val="ConsPlusNonformat"/>
        <w:jc w:val="right"/>
      </w:pPr>
      <w:r>
        <w:lastRenderedPageBreak/>
        <w:t xml:space="preserve">В межведомственную комиссию                                   </w:t>
      </w:r>
    </w:p>
    <w:p w:rsidR="000B23C7" w:rsidRDefault="000B23C7" w:rsidP="000B23C7">
      <w:pPr>
        <w:pStyle w:val="ConsPlusNonformat"/>
        <w:jc w:val="both"/>
      </w:pPr>
      <w:r>
        <w:t xml:space="preserve">                                        _____________________________________</w:t>
      </w:r>
    </w:p>
    <w:p w:rsidR="000B23C7" w:rsidRDefault="000B23C7" w:rsidP="000B23C7">
      <w:pPr>
        <w:pStyle w:val="ConsPlusNonformat"/>
        <w:jc w:val="both"/>
      </w:pPr>
      <w:r>
        <w:t xml:space="preserve">                                          (Ф.И.О. председателя МВК)</w:t>
      </w:r>
    </w:p>
    <w:p w:rsidR="000B23C7" w:rsidRDefault="000B23C7" w:rsidP="000B23C7">
      <w:pPr>
        <w:pStyle w:val="ConsPlusNormal0"/>
        <w:ind w:firstLine="540"/>
        <w:jc w:val="both"/>
      </w:pPr>
    </w:p>
    <w:p w:rsidR="000B23C7" w:rsidRDefault="000B23C7" w:rsidP="000B23C7">
      <w:pPr>
        <w:pStyle w:val="ConsPlusNonformat"/>
        <w:jc w:val="right"/>
      </w:pPr>
      <w:bookmarkStart w:id="4" w:name="P479"/>
      <w:bookmarkEnd w:id="4"/>
      <w:r>
        <w:t>______________________________________</w:t>
      </w:r>
    </w:p>
    <w:p w:rsidR="000B23C7" w:rsidRDefault="00915470" w:rsidP="000B23C7">
      <w:pPr>
        <w:pStyle w:val="ConsPlusNonformat"/>
        <w:jc w:val="right"/>
      </w:pPr>
      <w:r>
        <w:t xml:space="preserve">                   (Ф.И.О.</w:t>
      </w:r>
      <w:r w:rsidR="000B23C7">
        <w:t>)</w:t>
      </w:r>
    </w:p>
    <w:p w:rsidR="000B23C7" w:rsidRDefault="000B23C7" w:rsidP="000B23C7">
      <w:pPr>
        <w:pStyle w:val="ConsPlusNonformat"/>
        <w:jc w:val="right"/>
      </w:pPr>
      <w:r>
        <w:t>паспорт: серия __номер ___, выдан "___" ______ 20__ г.</w:t>
      </w:r>
    </w:p>
    <w:p w:rsidR="000B23C7" w:rsidRDefault="000B23C7" w:rsidP="000B23C7">
      <w:pPr>
        <w:pStyle w:val="ConsPlusNonformat"/>
        <w:jc w:val="right"/>
      </w:pPr>
      <w:r>
        <w:t>____________________________________,</w:t>
      </w:r>
    </w:p>
    <w:p w:rsidR="000B23C7" w:rsidRDefault="000B23C7" w:rsidP="000B23C7">
      <w:pPr>
        <w:pStyle w:val="ConsPlusNonformat"/>
        <w:jc w:val="right"/>
      </w:pPr>
      <w:r>
        <w:t xml:space="preserve">                (кем выдан документ, удостоверяющий личность)</w:t>
      </w:r>
    </w:p>
    <w:p w:rsidR="000B23C7" w:rsidRDefault="000B23C7" w:rsidP="000B23C7">
      <w:pPr>
        <w:pStyle w:val="ConsPlusNonformat"/>
        <w:jc w:val="right"/>
      </w:pPr>
      <w:r>
        <w:t xml:space="preserve">место жительства заявителя ______ в лице </w:t>
      </w:r>
      <w:hyperlink w:anchor="P520" w:history="1">
        <w:r>
          <w:rPr>
            <w:color w:val="0000FF"/>
          </w:rPr>
          <w:t>&lt;*&gt;</w:t>
        </w:r>
      </w:hyperlink>
      <w:r>
        <w:t xml:space="preserve"> __________________________________________________</w:t>
      </w:r>
    </w:p>
    <w:p w:rsidR="000B23C7" w:rsidRDefault="000B23C7" w:rsidP="000B23C7">
      <w:pPr>
        <w:pStyle w:val="ConsPlusNonformat"/>
        <w:jc w:val="right"/>
      </w:pPr>
      <w:r>
        <w:t xml:space="preserve">                               (Ф.И.О (при наличии)</w:t>
      </w:r>
      <w:proofErr w:type="gramStart"/>
      <w:r>
        <w:t>.</w:t>
      </w:r>
      <w:proofErr w:type="gramEnd"/>
      <w:r>
        <w:t xml:space="preserve"> </w:t>
      </w:r>
      <w:proofErr w:type="gramStart"/>
      <w:r>
        <w:t>п</w:t>
      </w:r>
      <w:proofErr w:type="gramEnd"/>
      <w:r>
        <w:t>редставителя)</w:t>
      </w:r>
    </w:p>
    <w:p w:rsidR="000B23C7" w:rsidRDefault="000B23C7" w:rsidP="000B23C7">
      <w:pPr>
        <w:pStyle w:val="ConsPlusNonformat"/>
        <w:jc w:val="right"/>
      </w:pPr>
      <w:r>
        <w:t>на основании ____________________________,</w:t>
      </w:r>
    </w:p>
    <w:p w:rsidR="000B23C7" w:rsidRDefault="000B23C7" w:rsidP="000B23C7">
      <w:pPr>
        <w:pStyle w:val="ConsPlusNonformat"/>
        <w:jc w:val="right"/>
      </w:pPr>
      <w:r>
        <w:t xml:space="preserve">           (реквизиты документа, подтверждающего полномочия представителя)</w:t>
      </w:r>
    </w:p>
    <w:p w:rsidR="000B23C7" w:rsidRDefault="000B23C7" w:rsidP="000B23C7">
      <w:pPr>
        <w:pStyle w:val="ConsPlusNonformat"/>
        <w:jc w:val="both"/>
      </w:pPr>
    </w:p>
    <w:p w:rsidR="000B23C7" w:rsidRDefault="000B23C7" w:rsidP="000B23C7">
      <w:pPr>
        <w:pStyle w:val="ConsPlusNonformat"/>
        <w:jc w:val="both"/>
      </w:pPr>
      <w:proofErr w:type="gramStart"/>
      <w:r>
        <w:t>Прошу  произвести   оценку  жилого  помещения   (нежилого   помещения,</w:t>
      </w:r>
      <w:proofErr w:type="gramEnd"/>
    </w:p>
    <w:p w:rsidR="000B23C7" w:rsidRDefault="000B23C7" w:rsidP="000B23C7">
      <w:pPr>
        <w:pStyle w:val="ConsPlusNonformat"/>
        <w:jc w:val="both"/>
      </w:pPr>
      <w:r>
        <w:t>многоквартирного  дома)  (</w:t>
      </w:r>
      <w:proofErr w:type="gramStart"/>
      <w:r>
        <w:t>нужное</w:t>
      </w:r>
      <w:proofErr w:type="gramEnd"/>
      <w:r>
        <w:t xml:space="preserve">  подчеркнуть)  требованиям   </w:t>
      </w:r>
      <w:hyperlink r:id="rId25" w:history="1">
        <w:r>
          <w:rPr>
            <w:color w:val="0000FF"/>
          </w:rPr>
          <w:t>Положения</w:t>
        </w:r>
      </w:hyperlink>
      <w:r>
        <w:t xml:space="preserve">  о</w:t>
      </w:r>
    </w:p>
    <w:p w:rsidR="000B23C7" w:rsidRDefault="000B23C7" w:rsidP="000B23C7">
      <w:pPr>
        <w:pStyle w:val="ConsPlusNonformat"/>
        <w:jc w:val="both"/>
      </w:pPr>
      <w:r>
        <w:t xml:space="preserve">признании помещения жилым помещением,  жилого  помещения  непригодным  </w:t>
      </w:r>
      <w:proofErr w:type="gramStart"/>
      <w:r>
        <w:t>для</w:t>
      </w:r>
      <w:proofErr w:type="gramEnd"/>
    </w:p>
    <w:p w:rsidR="000B23C7" w:rsidRDefault="000B23C7" w:rsidP="000B23C7">
      <w:pPr>
        <w:pStyle w:val="ConsPlusNonformat"/>
        <w:jc w:val="both"/>
      </w:pPr>
      <w:r>
        <w:t>проживания  и многоквартирного  дома  аварийным  и  подлежащим  сносу  или</w:t>
      </w:r>
    </w:p>
    <w:p w:rsidR="000B23C7" w:rsidRDefault="000B23C7" w:rsidP="000B23C7">
      <w:pPr>
        <w:pStyle w:val="ConsPlusNonformat"/>
        <w:jc w:val="both"/>
      </w:pPr>
      <w:r>
        <w:t>реконструкции,   утвержденного   постановлением  Правительства  Российской</w:t>
      </w:r>
    </w:p>
    <w:p w:rsidR="000B23C7" w:rsidRDefault="000B23C7" w:rsidP="000B23C7">
      <w:pPr>
        <w:pStyle w:val="ConsPlusNonformat"/>
        <w:jc w:val="both"/>
      </w:pPr>
      <w:r>
        <w:t>Федерации от 28 января 2006 года N 47, и признать ________________________</w:t>
      </w:r>
    </w:p>
    <w:p w:rsidR="000B23C7" w:rsidRDefault="000B23C7" w:rsidP="000B23C7">
      <w:pPr>
        <w:pStyle w:val="ConsPlusNonformat"/>
        <w:jc w:val="both"/>
      </w:pPr>
      <w:r>
        <w:t>__________________________________________________________________________</w:t>
      </w:r>
    </w:p>
    <w:p w:rsidR="000B23C7" w:rsidRDefault="000B23C7" w:rsidP="000B23C7">
      <w:pPr>
        <w:pStyle w:val="ConsPlusNonformat"/>
        <w:jc w:val="both"/>
      </w:pPr>
      <w:r>
        <w:t>__________________________________________________________________________</w:t>
      </w:r>
    </w:p>
    <w:p w:rsidR="000B23C7" w:rsidRDefault="000B23C7" w:rsidP="000B23C7">
      <w:pPr>
        <w:pStyle w:val="ConsPlusNonformat"/>
        <w:jc w:val="both"/>
      </w:pPr>
      <w:r>
        <w:t xml:space="preserve"> </w:t>
      </w:r>
      <w:proofErr w:type="gramStart"/>
      <w:r>
        <w:t>(указанное нежилое помещение жилым, указанное жилое помещение непригодным</w:t>
      </w:r>
      <w:proofErr w:type="gramEnd"/>
    </w:p>
    <w:p w:rsidR="000B23C7" w:rsidRDefault="000B23C7" w:rsidP="000B23C7">
      <w:pPr>
        <w:pStyle w:val="ConsPlusNonformat"/>
        <w:jc w:val="both"/>
      </w:pPr>
      <w:r>
        <w:t xml:space="preserve">  (</w:t>
      </w:r>
      <w:proofErr w:type="gramStart"/>
      <w:r>
        <w:t>пригодным</w:t>
      </w:r>
      <w:proofErr w:type="gramEnd"/>
      <w:r>
        <w:t>) для проживания, указанный многоквартирный дом аварийным и</w:t>
      </w:r>
    </w:p>
    <w:p w:rsidR="000B23C7" w:rsidRDefault="000B23C7" w:rsidP="000B23C7">
      <w:pPr>
        <w:pStyle w:val="ConsPlusNonformat"/>
        <w:jc w:val="both"/>
      </w:pPr>
      <w:r>
        <w:t xml:space="preserve">         подлежащим сносу (аварийным и подлежащим реконструкции))</w:t>
      </w:r>
    </w:p>
    <w:p w:rsidR="000B23C7" w:rsidRDefault="000B23C7" w:rsidP="000B23C7">
      <w:pPr>
        <w:pStyle w:val="ConsPlusNonformat"/>
        <w:jc w:val="both"/>
      </w:pPr>
      <w:r>
        <w:t>Место нахождения помещения: ______________________________________________</w:t>
      </w:r>
    </w:p>
    <w:p w:rsidR="000B23C7" w:rsidRDefault="000B23C7" w:rsidP="000B23C7">
      <w:pPr>
        <w:pStyle w:val="ConsPlusNonformat"/>
        <w:jc w:val="both"/>
      </w:pPr>
      <w:r>
        <w:t xml:space="preserve">        </w:t>
      </w:r>
      <w:proofErr w:type="gramStart"/>
      <w:r>
        <w:t>(указывается полный адрес помещения: субъект Российской Федерации,</w:t>
      </w:r>
      <w:proofErr w:type="gramEnd"/>
    </w:p>
    <w:p w:rsidR="000B23C7" w:rsidRDefault="000B23C7" w:rsidP="000B23C7">
      <w:pPr>
        <w:pStyle w:val="ConsPlusNonformat"/>
        <w:jc w:val="both"/>
      </w:pPr>
      <w:r>
        <w:t>__________________________________________________________________________</w:t>
      </w:r>
    </w:p>
    <w:p w:rsidR="000B23C7" w:rsidRDefault="000B23C7" w:rsidP="000B23C7">
      <w:pPr>
        <w:pStyle w:val="ConsPlusNonformat"/>
        <w:jc w:val="both"/>
      </w:pPr>
      <w:r>
        <w:t>__________________________________________________________________________</w:t>
      </w:r>
    </w:p>
    <w:p w:rsidR="000B23C7" w:rsidRDefault="000B23C7" w:rsidP="000B23C7">
      <w:pPr>
        <w:pStyle w:val="ConsPlusNonformat"/>
        <w:jc w:val="both"/>
      </w:pPr>
      <w:r>
        <w:t>муниципальное образование, улица, дом, корпус, строение, квартира (комната))</w:t>
      </w:r>
    </w:p>
    <w:p w:rsidR="000B23C7" w:rsidRDefault="000B23C7" w:rsidP="000B23C7">
      <w:pPr>
        <w:pStyle w:val="ConsPlusNonformat"/>
        <w:jc w:val="both"/>
      </w:pPr>
      <w:r>
        <w:t>__________________________________________________________________________</w:t>
      </w:r>
    </w:p>
    <w:p w:rsidR="000B23C7" w:rsidRDefault="000B23C7" w:rsidP="000B23C7">
      <w:pPr>
        <w:pStyle w:val="ConsPlusNonformat"/>
        <w:jc w:val="both"/>
      </w:pPr>
      <w:r>
        <w:t>Способ уведомления (в случае необходимости): _____________________________</w:t>
      </w:r>
    </w:p>
    <w:p w:rsidR="000B23C7" w:rsidRDefault="000B23C7" w:rsidP="000B23C7">
      <w:pPr>
        <w:pStyle w:val="ConsPlusNonformat"/>
        <w:jc w:val="both"/>
      </w:pPr>
      <w:r>
        <w:t xml:space="preserve">                    (номер контрактного телефона, адрес электронной почты)</w:t>
      </w:r>
    </w:p>
    <w:p w:rsidR="000B23C7" w:rsidRDefault="000B23C7" w:rsidP="000B23C7">
      <w:pPr>
        <w:pStyle w:val="ConsPlusNonformat"/>
        <w:jc w:val="both"/>
      </w:pPr>
      <w:r>
        <w:t>Способ получения результата предоставления муниципальной услуги:</w:t>
      </w:r>
    </w:p>
    <w:p w:rsidR="000B23C7" w:rsidRDefault="000B23C7" w:rsidP="000B23C7">
      <w:pPr>
        <w:pStyle w:val="ConsPlusNonformat"/>
        <w:jc w:val="both"/>
      </w:pPr>
      <w:r>
        <w:t>_________________________________________________________________________;</w:t>
      </w:r>
    </w:p>
    <w:p w:rsidR="000B23C7" w:rsidRDefault="000B23C7" w:rsidP="000B23C7">
      <w:pPr>
        <w:pStyle w:val="ConsPlusNonformat"/>
        <w:jc w:val="both"/>
      </w:pPr>
      <w:r>
        <w:t xml:space="preserve">   (лично, посредством почтовой связи, в виде электронного документа)</w:t>
      </w:r>
    </w:p>
    <w:p w:rsidR="000B23C7" w:rsidRDefault="000B23C7" w:rsidP="000B23C7">
      <w:pPr>
        <w:pStyle w:val="ConsPlusNormal0"/>
        <w:ind w:firstLine="540"/>
        <w:jc w:val="both"/>
      </w:pPr>
      <w:r>
        <w:t>--------------------------------</w:t>
      </w:r>
    </w:p>
    <w:p w:rsidR="000B23C7" w:rsidRDefault="000B23C7" w:rsidP="000B23C7">
      <w:pPr>
        <w:pStyle w:val="ConsPlusNormal0"/>
        <w:ind w:firstLine="540"/>
        <w:jc w:val="both"/>
      </w:pPr>
      <w:bookmarkStart w:id="5" w:name="P520"/>
      <w:bookmarkEnd w:id="5"/>
      <w:r>
        <w:t>&lt;*&gt; заполняется в случае обращения с заявлением представителя физического лица;</w:t>
      </w:r>
    </w:p>
    <w:p w:rsidR="000B23C7" w:rsidRDefault="000B23C7" w:rsidP="000B23C7">
      <w:pPr>
        <w:pStyle w:val="ConsPlusNormal0"/>
        <w:jc w:val="both"/>
      </w:pPr>
    </w:p>
    <w:p w:rsidR="000B23C7" w:rsidRDefault="000B23C7" w:rsidP="000B23C7">
      <w:pPr>
        <w:pStyle w:val="ConsPlusNormal0"/>
        <w:jc w:val="both"/>
      </w:pPr>
      <w:r>
        <w:t>Приложение: документы на _______ листах.</w:t>
      </w:r>
    </w:p>
    <w:p w:rsidR="000B23C7" w:rsidRDefault="000B23C7" w:rsidP="000B23C7">
      <w:pPr>
        <w:pStyle w:val="ConsPlusNormal0"/>
        <w:ind w:firstLine="540"/>
        <w:jc w:val="both"/>
      </w:pPr>
      <w:proofErr w:type="gramStart"/>
      <w: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0B23C7" w:rsidRDefault="000B23C7" w:rsidP="000B23C7">
      <w:pPr>
        <w:pStyle w:val="ConsPlusNormal0"/>
        <w:ind w:firstLine="540"/>
        <w:jc w:val="both"/>
      </w:pPr>
      <w:proofErr w:type="gramStart"/>
      <w: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0B23C7" w:rsidRDefault="000B23C7" w:rsidP="000B23C7">
      <w:pPr>
        <w:pStyle w:val="ConsPlusNormal0"/>
        <w:ind w:firstLine="540"/>
        <w:jc w:val="both"/>
      </w:pPr>
      <w:r>
        <w:t xml:space="preserve">Настоящее согласие на обработку персональных данных может быть отозвано в порядке, установленном Федеральным </w:t>
      </w:r>
      <w:hyperlink r:id="rId26" w:history="1">
        <w:r>
          <w:rPr>
            <w:color w:val="0000FF"/>
          </w:rPr>
          <w:t>законом</w:t>
        </w:r>
      </w:hyperlink>
      <w:r>
        <w:t xml:space="preserve"> Российской Федерации от 27.07.2006 N 152-ФЗ "О персональных данных".</w:t>
      </w:r>
    </w:p>
    <w:p w:rsidR="000B23C7" w:rsidRDefault="000B23C7" w:rsidP="000B23C7">
      <w:pPr>
        <w:pStyle w:val="ConsPlusNormal0"/>
        <w:ind w:firstLine="540"/>
        <w:jc w:val="both"/>
      </w:pPr>
    </w:p>
    <w:p w:rsidR="000B23C7" w:rsidRDefault="000B23C7" w:rsidP="000B23C7">
      <w:pPr>
        <w:pStyle w:val="ConsPlusNonformat"/>
        <w:jc w:val="both"/>
      </w:pPr>
      <w:r>
        <w:t>Заявитель: _______________________________________________________________</w:t>
      </w:r>
    </w:p>
    <w:p w:rsidR="000B23C7" w:rsidRDefault="000B23C7" w:rsidP="000B23C7">
      <w:pPr>
        <w:pStyle w:val="ConsPlusNonformat"/>
        <w:jc w:val="both"/>
      </w:pPr>
      <w:r>
        <w:t xml:space="preserve">                  (Ф.И.О. (при наличии) заявителя)          (подпись)</w:t>
      </w:r>
    </w:p>
    <w:p w:rsidR="000B23C7" w:rsidRDefault="000B23C7" w:rsidP="00DF5117">
      <w:pPr>
        <w:pStyle w:val="ConsPlusNonformat"/>
        <w:jc w:val="both"/>
      </w:pPr>
      <w:r>
        <w:t>"____"_______________20____г.</w:t>
      </w:r>
    </w:p>
    <w:p w:rsidR="000B23C7" w:rsidRPr="00E32C5E" w:rsidRDefault="000B23C7" w:rsidP="000B23C7">
      <w:pPr>
        <w:ind w:firstLine="709"/>
        <w:jc w:val="right"/>
        <w:rPr>
          <w:sz w:val="20"/>
          <w:szCs w:val="20"/>
        </w:rPr>
      </w:pPr>
      <w:r w:rsidRPr="00E32C5E">
        <w:rPr>
          <w:sz w:val="20"/>
          <w:szCs w:val="20"/>
        </w:rPr>
        <w:lastRenderedPageBreak/>
        <w:t xml:space="preserve">Приложение № </w:t>
      </w:r>
      <w:r w:rsidR="00DF5117">
        <w:rPr>
          <w:sz w:val="20"/>
          <w:szCs w:val="20"/>
        </w:rPr>
        <w:t>4</w:t>
      </w:r>
    </w:p>
    <w:p w:rsidR="000B23C7" w:rsidRPr="00E32C5E" w:rsidRDefault="000B23C7" w:rsidP="000B23C7">
      <w:pPr>
        <w:ind w:firstLine="709"/>
        <w:jc w:val="right"/>
        <w:rPr>
          <w:sz w:val="20"/>
          <w:szCs w:val="20"/>
        </w:rPr>
      </w:pPr>
      <w:r w:rsidRPr="00E32C5E">
        <w:rPr>
          <w:sz w:val="20"/>
          <w:szCs w:val="20"/>
        </w:rPr>
        <w:t>к административному</w:t>
      </w:r>
    </w:p>
    <w:p w:rsidR="000B23C7" w:rsidRPr="00E32C5E" w:rsidRDefault="000B23C7" w:rsidP="000B23C7">
      <w:pPr>
        <w:ind w:firstLine="709"/>
        <w:jc w:val="right"/>
        <w:rPr>
          <w:sz w:val="20"/>
          <w:szCs w:val="20"/>
        </w:rPr>
      </w:pPr>
      <w:r w:rsidRPr="00E32C5E">
        <w:rPr>
          <w:sz w:val="20"/>
          <w:szCs w:val="20"/>
        </w:rPr>
        <w:t>регламенту</w:t>
      </w:r>
    </w:p>
    <w:p w:rsidR="000B23C7" w:rsidRPr="00E32C5E" w:rsidRDefault="000B23C7" w:rsidP="000B23C7">
      <w:pPr>
        <w:ind w:firstLine="709"/>
        <w:jc w:val="right"/>
        <w:rPr>
          <w:sz w:val="20"/>
          <w:szCs w:val="20"/>
        </w:rPr>
      </w:pPr>
    </w:p>
    <w:p w:rsidR="000B23C7" w:rsidRPr="00E32C5E" w:rsidRDefault="000B23C7" w:rsidP="000B23C7">
      <w:pPr>
        <w:autoSpaceDE w:val="0"/>
        <w:autoSpaceDN w:val="0"/>
        <w:spacing w:before="600" w:after="120"/>
        <w:jc w:val="center"/>
        <w:rPr>
          <w:b/>
          <w:bCs/>
          <w:sz w:val="20"/>
          <w:szCs w:val="20"/>
        </w:rPr>
      </w:pPr>
      <w:r w:rsidRPr="00E32C5E">
        <w:rPr>
          <w:b/>
          <w:bCs/>
          <w:sz w:val="20"/>
          <w:szCs w:val="20"/>
        </w:rPr>
        <w:t>ЗАКЛЮЧЕНИЕ</w:t>
      </w:r>
    </w:p>
    <w:p w:rsidR="000B23C7" w:rsidRPr="00E32C5E" w:rsidRDefault="000B23C7" w:rsidP="000B23C7">
      <w:pPr>
        <w:autoSpaceDE w:val="0"/>
        <w:autoSpaceDN w:val="0"/>
        <w:spacing w:after="480"/>
        <w:ind w:firstLine="539"/>
        <w:jc w:val="center"/>
        <w:rPr>
          <w:sz w:val="20"/>
          <w:szCs w:val="20"/>
        </w:rPr>
      </w:pPr>
      <w:proofErr w:type="gramStart"/>
      <w:r w:rsidRPr="00E32C5E">
        <w:rPr>
          <w:snapToGrid w:val="0"/>
          <w:sz w:val="20"/>
          <w:szCs w:val="20"/>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E32C5E">
        <w:rPr>
          <w:snapToGrid w:val="0"/>
          <w:sz w:val="20"/>
          <w:szCs w:val="20"/>
        </w:rPr>
        <w:br/>
        <w:t xml:space="preserve">жилого помещения непригодным для проживания и многоквартирного дома </w:t>
      </w:r>
      <w:r w:rsidRPr="00E32C5E">
        <w:rPr>
          <w:snapToGrid w:val="0"/>
          <w:sz w:val="20"/>
          <w:szCs w:val="20"/>
        </w:rPr>
        <w:br/>
        <w:t>аварийным и подлежащим сносу или реконструкции</w:t>
      </w:r>
      <w:proofErr w:type="gramEnd"/>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0B23C7" w:rsidRPr="00E32C5E" w:rsidTr="00CD20D3">
        <w:trPr>
          <w:cantSplit/>
        </w:trPr>
        <w:tc>
          <w:tcPr>
            <w:tcW w:w="392" w:type="dxa"/>
            <w:tcBorders>
              <w:top w:val="nil"/>
              <w:left w:val="nil"/>
              <w:bottom w:val="nil"/>
              <w:right w:val="nil"/>
            </w:tcBorders>
            <w:vAlign w:val="bottom"/>
          </w:tcPr>
          <w:p w:rsidR="000B23C7" w:rsidRPr="00E32C5E" w:rsidRDefault="000B23C7" w:rsidP="00CD20D3">
            <w:pPr>
              <w:autoSpaceDE w:val="0"/>
              <w:autoSpaceDN w:val="0"/>
              <w:rPr>
                <w:sz w:val="20"/>
                <w:szCs w:val="20"/>
              </w:rPr>
            </w:pPr>
            <w:r w:rsidRPr="00E32C5E">
              <w:rPr>
                <w:sz w:val="20"/>
                <w:szCs w:val="20"/>
              </w:rPr>
              <w:t>№</w:t>
            </w:r>
          </w:p>
        </w:tc>
        <w:tc>
          <w:tcPr>
            <w:tcW w:w="3747" w:type="dxa"/>
            <w:tcBorders>
              <w:top w:val="nil"/>
              <w:left w:val="nil"/>
              <w:bottom w:val="single" w:sz="4" w:space="0" w:color="auto"/>
              <w:right w:val="nil"/>
            </w:tcBorders>
            <w:vAlign w:val="bottom"/>
          </w:tcPr>
          <w:p w:rsidR="000B23C7" w:rsidRPr="00E32C5E" w:rsidRDefault="000B23C7" w:rsidP="00CD20D3">
            <w:pPr>
              <w:autoSpaceDE w:val="0"/>
              <w:autoSpaceDN w:val="0"/>
              <w:jc w:val="center"/>
              <w:rPr>
                <w:sz w:val="20"/>
                <w:szCs w:val="20"/>
              </w:rPr>
            </w:pPr>
          </w:p>
        </w:tc>
        <w:tc>
          <w:tcPr>
            <w:tcW w:w="1985" w:type="dxa"/>
            <w:tcBorders>
              <w:top w:val="nil"/>
              <w:left w:val="nil"/>
              <w:bottom w:val="nil"/>
              <w:right w:val="nil"/>
            </w:tcBorders>
            <w:vAlign w:val="bottom"/>
          </w:tcPr>
          <w:p w:rsidR="000B23C7" w:rsidRPr="00E32C5E" w:rsidRDefault="000B23C7" w:rsidP="00CD20D3">
            <w:pPr>
              <w:autoSpaceDE w:val="0"/>
              <w:autoSpaceDN w:val="0"/>
              <w:jc w:val="center"/>
              <w:rPr>
                <w:sz w:val="20"/>
                <w:szCs w:val="20"/>
              </w:rPr>
            </w:pPr>
          </w:p>
        </w:tc>
        <w:tc>
          <w:tcPr>
            <w:tcW w:w="4110" w:type="dxa"/>
            <w:tcBorders>
              <w:top w:val="nil"/>
              <w:left w:val="nil"/>
              <w:bottom w:val="single" w:sz="4" w:space="0" w:color="auto"/>
              <w:right w:val="nil"/>
            </w:tcBorders>
            <w:vAlign w:val="bottom"/>
          </w:tcPr>
          <w:p w:rsidR="000B23C7" w:rsidRPr="00E32C5E" w:rsidRDefault="000B23C7" w:rsidP="00CD20D3">
            <w:pPr>
              <w:autoSpaceDE w:val="0"/>
              <w:autoSpaceDN w:val="0"/>
              <w:jc w:val="center"/>
              <w:rPr>
                <w:sz w:val="20"/>
                <w:szCs w:val="20"/>
              </w:rPr>
            </w:pPr>
          </w:p>
        </w:tc>
      </w:tr>
      <w:tr w:rsidR="000B23C7" w:rsidRPr="00E32C5E" w:rsidTr="00CD20D3">
        <w:trPr>
          <w:cantSplit/>
        </w:trPr>
        <w:tc>
          <w:tcPr>
            <w:tcW w:w="392" w:type="dxa"/>
            <w:tcBorders>
              <w:top w:val="nil"/>
              <w:left w:val="nil"/>
              <w:bottom w:val="nil"/>
              <w:right w:val="nil"/>
            </w:tcBorders>
          </w:tcPr>
          <w:p w:rsidR="000B23C7" w:rsidRPr="00E32C5E" w:rsidRDefault="000B23C7" w:rsidP="00CD20D3">
            <w:pPr>
              <w:autoSpaceDE w:val="0"/>
              <w:autoSpaceDN w:val="0"/>
              <w:rPr>
                <w:sz w:val="20"/>
                <w:szCs w:val="20"/>
              </w:rPr>
            </w:pPr>
          </w:p>
        </w:tc>
        <w:tc>
          <w:tcPr>
            <w:tcW w:w="3747" w:type="dxa"/>
            <w:tcBorders>
              <w:top w:val="nil"/>
              <w:left w:val="nil"/>
              <w:bottom w:val="nil"/>
              <w:right w:val="nil"/>
            </w:tcBorders>
          </w:tcPr>
          <w:p w:rsidR="000B23C7" w:rsidRPr="00E32C5E" w:rsidRDefault="000B23C7" w:rsidP="00CD20D3">
            <w:pPr>
              <w:autoSpaceDE w:val="0"/>
              <w:autoSpaceDN w:val="0"/>
              <w:jc w:val="center"/>
              <w:rPr>
                <w:sz w:val="20"/>
                <w:szCs w:val="20"/>
              </w:rPr>
            </w:pPr>
          </w:p>
        </w:tc>
        <w:tc>
          <w:tcPr>
            <w:tcW w:w="1985" w:type="dxa"/>
            <w:tcBorders>
              <w:top w:val="nil"/>
              <w:left w:val="nil"/>
              <w:bottom w:val="nil"/>
              <w:right w:val="nil"/>
            </w:tcBorders>
          </w:tcPr>
          <w:p w:rsidR="000B23C7" w:rsidRPr="00E32C5E" w:rsidRDefault="000B23C7" w:rsidP="00CD20D3">
            <w:pPr>
              <w:autoSpaceDE w:val="0"/>
              <w:autoSpaceDN w:val="0"/>
              <w:jc w:val="center"/>
              <w:rPr>
                <w:sz w:val="20"/>
                <w:szCs w:val="20"/>
              </w:rPr>
            </w:pPr>
          </w:p>
        </w:tc>
        <w:tc>
          <w:tcPr>
            <w:tcW w:w="4110" w:type="dxa"/>
            <w:tcBorders>
              <w:top w:val="nil"/>
              <w:left w:val="nil"/>
              <w:bottom w:val="nil"/>
              <w:right w:val="nil"/>
            </w:tcBorders>
          </w:tcPr>
          <w:p w:rsidR="000B23C7" w:rsidRPr="00E32C5E" w:rsidRDefault="000B23C7" w:rsidP="00CD20D3">
            <w:pPr>
              <w:autoSpaceDE w:val="0"/>
              <w:autoSpaceDN w:val="0"/>
              <w:jc w:val="center"/>
              <w:rPr>
                <w:sz w:val="20"/>
                <w:szCs w:val="20"/>
              </w:rPr>
            </w:pPr>
            <w:r w:rsidRPr="00E32C5E">
              <w:rPr>
                <w:sz w:val="20"/>
                <w:szCs w:val="20"/>
              </w:rPr>
              <w:t>(дата)</w:t>
            </w:r>
          </w:p>
        </w:tc>
      </w:tr>
    </w:tbl>
    <w:p w:rsidR="000B23C7" w:rsidRPr="00E32C5E" w:rsidRDefault="000B23C7" w:rsidP="000B23C7">
      <w:pPr>
        <w:autoSpaceDE w:val="0"/>
        <w:autoSpaceDN w:val="0"/>
        <w:spacing w:before="240"/>
        <w:rPr>
          <w:sz w:val="20"/>
          <w:szCs w:val="20"/>
        </w:rPr>
      </w:pPr>
    </w:p>
    <w:p w:rsidR="000B23C7" w:rsidRPr="00E32C5E" w:rsidRDefault="000B23C7" w:rsidP="000B23C7">
      <w:pPr>
        <w:pBdr>
          <w:top w:val="single" w:sz="4" w:space="1" w:color="auto"/>
        </w:pBdr>
        <w:autoSpaceDE w:val="0"/>
        <w:autoSpaceDN w:val="0"/>
        <w:jc w:val="center"/>
        <w:rPr>
          <w:sz w:val="20"/>
          <w:szCs w:val="20"/>
        </w:rPr>
      </w:pPr>
      <w:r w:rsidRPr="00E32C5E">
        <w:rPr>
          <w:sz w:val="20"/>
          <w:szCs w:val="20"/>
        </w:rPr>
        <w:t>(месторасположение помещения, в том числе наименования населенного пункта и улицы, номера дома и квартиры)</w:t>
      </w:r>
    </w:p>
    <w:p w:rsidR="000B23C7" w:rsidRPr="00422F8D" w:rsidRDefault="000B23C7" w:rsidP="000B23C7">
      <w:pPr>
        <w:autoSpaceDE w:val="0"/>
        <w:autoSpaceDN w:val="0"/>
        <w:spacing w:before="120"/>
        <w:ind w:firstLine="567"/>
        <w:rPr>
          <w:sz w:val="25"/>
          <w:szCs w:val="25"/>
        </w:rPr>
      </w:pPr>
      <w:r w:rsidRPr="00422F8D">
        <w:rPr>
          <w:sz w:val="25"/>
          <w:szCs w:val="25"/>
        </w:rPr>
        <w:t xml:space="preserve">Межведомственная комиссия, назначенная  </w:t>
      </w:r>
    </w:p>
    <w:p w:rsidR="000B23C7" w:rsidRPr="00E32C5E" w:rsidRDefault="000B23C7" w:rsidP="000B23C7">
      <w:pPr>
        <w:pBdr>
          <w:top w:val="single" w:sz="4" w:space="1" w:color="auto"/>
        </w:pBdr>
        <w:autoSpaceDE w:val="0"/>
        <w:autoSpaceDN w:val="0"/>
        <w:ind w:left="5103"/>
        <w:jc w:val="center"/>
        <w:rPr>
          <w:sz w:val="20"/>
          <w:szCs w:val="20"/>
        </w:rPr>
      </w:pPr>
      <w:proofErr w:type="gramStart"/>
      <w:r w:rsidRPr="00E32C5E">
        <w:rPr>
          <w:sz w:val="20"/>
          <w:szCs w:val="20"/>
        </w:rPr>
        <w:t xml:space="preserve">(кем назначена, наименование федерального органа </w:t>
      </w:r>
      <w:proofErr w:type="gramEnd"/>
    </w:p>
    <w:p w:rsidR="000B23C7" w:rsidRPr="00E32C5E" w:rsidRDefault="000B23C7" w:rsidP="000B23C7">
      <w:pPr>
        <w:tabs>
          <w:tab w:val="right" w:pos="10205"/>
        </w:tabs>
        <w:autoSpaceDE w:val="0"/>
        <w:autoSpaceDN w:val="0"/>
        <w:rPr>
          <w:sz w:val="20"/>
          <w:szCs w:val="20"/>
        </w:rPr>
      </w:pPr>
      <w:r w:rsidRPr="00E32C5E">
        <w:rPr>
          <w:sz w:val="20"/>
          <w:szCs w:val="20"/>
        </w:rPr>
        <w:tab/>
        <w:t>,</w:t>
      </w:r>
    </w:p>
    <w:p w:rsidR="000B23C7" w:rsidRPr="00E32C5E" w:rsidRDefault="000B23C7" w:rsidP="000B23C7">
      <w:pPr>
        <w:pBdr>
          <w:top w:val="single" w:sz="4" w:space="1" w:color="auto"/>
        </w:pBdr>
        <w:autoSpaceDE w:val="0"/>
        <w:autoSpaceDN w:val="0"/>
        <w:ind w:right="113"/>
        <w:jc w:val="center"/>
        <w:rPr>
          <w:sz w:val="20"/>
          <w:szCs w:val="20"/>
        </w:rPr>
      </w:pPr>
      <w:r w:rsidRPr="00E32C5E">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422F8D" w:rsidRDefault="000B23C7" w:rsidP="000B23C7">
      <w:pPr>
        <w:autoSpaceDE w:val="0"/>
        <w:autoSpaceDN w:val="0"/>
        <w:rPr>
          <w:sz w:val="25"/>
          <w:szCs w:val="25"/>
        </w:rPr>
      </w:pPr>
      <w:r w:rsidRPr="00422F8D">
        <w:rPr>
          <w:sz w:val="25"/>
          <w:szCs w:val="25"/>
        </w:rPr>
        <w:t xml:space="preserve">в составе председателя  </w:t>
      </w:r>
    </w:p>
    <w:p w:rsidR="000B23C7" w:rsidRPr="00E32C5E" w:rsidRDefault="000B23C7" w:rsidP="000B23C7">
      <w:pPr>
        <w:pBdr>
          <w:top w:val="single" w:sz="4" w:space="1" w:color="auto"/>
        </w:pBdr>
        <w:autoSpaceDE w:val="0"/>
        <w:autoSpaceDN w:val="0"/>
        <w:ind w:left="2460"/>
        <w:jc w:val="center"/>
        <w:rPr>
          <w:sz w:val="20"/>
          <w:szCs w:val="20"/>
        </w:rPr>
      </w:pPr>
      <w:r w:rsidRPr="00E32C5E">
        <w:rPr>
          <w:sz w:val="20"/>
          <w:szCs w:val="20"/>
        </w:rPr>
        <w:t>(Ф.И.О., занимаемая должность и место работы)</w:t>
      </w:r>
    </w:p>
    <w:p w:rsidR="000B23C7" w:rsidRPr="00E32C5E" w:rsidRDefault="000B23C7" w:rsidP="000B23C7">
      <w:pPr>
        <w:autoSpaceDE w:val="0"/>
        <w:autoSpaceDN w:val="0"/>
        <w:rPr>
          <w:sz w:val="20"/>
          <w:szCs w:val="20"/>
        </w:rPr>
      </w:pPr>
    </w:p>
    <w:p w:rsidR="000B23C7" w:rsidRPr="00E32C5E" w:rsidRDefault="000B23C7" w:rsidP="000B23C7">
      <w:pPr>
        <w:pBdr>
          <w:top w:val="single" w:sz="4" w:space="1" w:color="auto"/>
        </w:pBdr>
        <w:autoSpaceDE w:val="0"/>
        <w:autoSpaceDN w:val="0"/>
        <w:rPr>
          <w:sz w:val="20"/>
          <w:szCs w:val="20"/>
        </w:rPr>
      </w:pPr>
    </w:p>
    <w:p w:rsidR="000B23C7" w:rsidRPr="00422F8D" w:rsidRDefault="000B23C7" w:rsidP="000B23C7">
      <w:pPr>
        <w:autoSpaceDE w:val="0"/>
        <w:autoSpaceDN w:val="0"/>
        <w:rPr>
          <w:sz w:val="25"/>
          <w:szCs w:val="25"/>
        </w:rPr>
      </w:pPr>
      <w:r w:rsidRPr="00422F8D">
        <w:rPr>
          <w:sz w:val="25"/>
          <w:szCs w:val="25"/>
        </w:rPr>
        <w:t xml:space="preserve">и членов комиссии  </w:t>
      </w:r>
    </w:p>
    <w:p w:rsidR="000B23C7" w:rsidRPr="00E32C5E" w:rsidRDefault="000B23C7" w:rsidP="000B23C7">
      <w:pPr>
        <w:pBdr>
          <w:top w:val="single" w:sz="4" w:space="1" w:color="auto"/>
        </w:pBdr>
        <w:autoSpaceDE w:val="0"/>
        <w:autoSpaceDN w:val="0"/>
        <w:ind w:left="2069"/>
        <w:jc w:val="center"/>
        <w:rPr>
          <w:sz w:val="20"/>
          <w:szCs w:val="20"/>
        </w:rPr>
      </w:pPr>
      <w:r w:rsidRPr="00E32C5E">
        <w:rPr>
          <w:sz w:val="20"/>
          <w:szCs w:val="20"/>
        </w:rPr>
        <w:t>(Ф.И.О., занимаемая должность и место работы)</w:t>
      </w:r>
    </w:p>
    <w:p w:rsidR="000B23C7" w:rsidRPr="00422F8D" w:rsidRDefault="000B23C7" w:rsidP="000B23C7">
      <w:pPr>
        <w:autoSpaceDE w:val="0"/>
        <w:autoSpaceDN w:val="0"/>
        <w:rPr>
          <w:sz w:val="25"/>
          <w:szCs w:val="25"/>
        </w:rPr>
      </w:pPr>
      <w:r w:rsidRPr="00422F8D">
        <w:rPr>
          <w:sz w:val="25"/>
          <w:szCs w:val="25"/>
        </w:rPr>
        <w:t xml:space="preserve">при участии приглашенных экспертов  </w:t>
      </w:r>
    </w:p>
    <w:p w:rsidR="000B23C7" w:rsidRPr="00E32C5E" w:rsidRDefault="000B23C7" w:rsidP="000B23C7">
      <w:pPr>
        <w:pBdr>
          <w:top w:val="single" w:sz="4" w:space="1" w:color="auto"/>
        </w:pBdr>
        <w:autoSpaceDE w:val="0"/>
        <w:autoSpaceDN w:val="0"/>
        <w:ind w:left="4025"/>
        <w:jc w:val="center"/>
        <w:rPr>
          <w:sz w:val="20"/>
          <w:szCs w:val="20"/>
        </w:rPr>
      </w:pPr>
      <w:r w:rsidRPr="00E32C5E">
        <w:rPr>
          <w:sz w:val="20"/>
          <w:szCs w:val="20"/>
        </w:rPr>
        <w:t>(Ф.И.О., занимаемая должность и место работы)</w:t>
      </w:r>
    </w:p>
    <w:p w:rsidR="000B23C7" w:rsidRPr="00E32C5E" w:rsidRDefault="000B23C7" w:rsidP="000B23C7">
      <w:pPr>
        <w:autoSpaceDE w:val="0"/>
        <w:autoSpaceDN w:val="0"/>
        <w:rPr>
          <w:sz w:val="20"/>
          <w:szCs w:val="20"/>
        </w:rPr>
      </w:pPr>
    </w:p>
    <w:p w:rsidR="000B23C7" w:rsidRPr="00E32C5E" w:rsidRDefault="000B23C7" w:rsidP="000B23C7">
      <w:pPr>
        <w:pBdr>
          <w:top w:val="single" w:sz="4" w:space="1" w:color="auto"/>
        </w:pBdr>
        <w:autoSpaceDE w:val="0"/>
        <w:autoSpaceDN w:val="0"/>
        <w:rPr>
          <w:sz w:val="20"/>
          <w:szCs w:val="20"/>
        </w:rPr>
      </w:pPr>
    </w:p>
    <w:p w:rsidR="000B23C7" w:rsidRPr="00E32C5E" w:rsidRDefault="000B23C7" w:rsidP="000B23C7">
      <w:pPr>
        <w:autoSpaceDE w:val="0"/>
        <w:autoSpaceDN w:val="0"/>
        <w:rPr>
          <w:sz w:val="20"/>
          <w:szCs w:val="20"/>
        </w:rPr>
      </w:pPr>
    </w:p>
    <w:p w:rsidR="000B23C7" w:rsidRPr="00E32C5E" w:rsidRDefault="000B23C7" w:rsidP="000B23C7">
      <w:pPr>
        <w:pBdr>
          <w:top w:val="single" w:sz="4" w:space="1" w:color="auto"/>
        </w:pBdr>
        <w:autoSpaceDE w:val="0"/>
        <w:autoSpaceDN w:val="0"/>
        <w:rPr>
          <w:sz w:val="20"/>
          <w:szCs w:val="20"/>
        </w:rPr>
      </w:pPr>
    </w:p>
    <w:p w:rsidR="000B23C7" w:rsidRPr="00422F8D" w:rsidRDefault="000B23C7" w:rsidP="000B23C7">
      <w:pPr>
        <w:autoSpaceDE w:val="0"/>
        <w:autoSpaceDN w:val="0"/>
        <w:rPr>
          <w:sz w:val="25"/>
          <w:szCs w:val="25"/>
        </w:rPr>
      </w:pPr>
      <w:r w:rsidRPr="00422F8D">
        <w:rPr>
          <w:sz w:val="25"/>
          <w:szCs w:val="25"/>
        </w:rPr>
        <w:t xml:space="preserve">и приглашенного собственника помещения или уполномоченного им лица  </w:t>
      </w:r>
    </w:p>
    <w:p w:rsidR="000B23C7" w:rsidRPr="00E32C5E" w:rsidRDefault="000B23C7" w:rsidP="000B23C7">
      <w:pPr>
        <w:pBdr>
          <w:top w:val="single" w:sz="4" w:space="1" w:color="auto"/>
        </w:pBdr>
        <w:autoSpaceDE w:val="0"/>
        <w:autoSpaceDN w:val="0"/>
        <w:ind w:left="7785"/>
        <w:rPr>
          <w:sz w:val="20"/>
          <w:szCs w:val="20"/>
        </w:rPr>
      </w:pPr>
    </w:p>
    <w:p w:rsidR="000B23C7" w:rsidRPr="00E32C5E" w:rsidRDefault="000B23C7" w:rsidP="000B23C7">
      <w:pPr>
        <w:autoSpaceDE w:val="0"/>
        <w:autoSpaceDN w:val="0"/>
        <w:rPr>
          <w:sz w:val="20"/>
          <w:szCs w:val="20"/>
        </w:rPr>
      </w:pPr>
    </w:p>
    <w:p w:rsidR="000B23C7" w:rsidRPr="00E32C5E" w:rsidRDefault="000B23C7" w:rsidP="000B23C7">
      <w:pPr>
        <w:pBdr>
          <w:top w:val="single" w:sz="4" w:space="1" w:color="auto"/>
        </w:pBdr>
        <w:autoSpaceDE w:val="0"/>
        <w:autoSpaceDN w:val="0"/>
        <w:jc w:val="center"/>
        <w:rPr>
          <w:sz w:val="20"/>
          <w:szCs w:val="20"/>
        </w:rPr>
      </w:pPr>
      <w:r w:rsidRPr="00E32C5E">
        <w:rPr>
          <w:sz w:val="20"/>
          <w:szCs w:val="20"/>
        </w:rPr>
        <w:t>(Ф.И.О., занимаемая должность и место работы)</w:t>
      </w:r>
    </w:p>
    <w:p w:rsidR="000B23C7" w:rsidRPr="00E32C5E" w:rsidRDefault="000B23C7" w:rsidP="000B23C7">
      <w:pPr>
        <w:autoSpaceDE w:val="0"/>
        <w:autoSpaceDN w:val="0"/>
        <w:rPr>
          <w:sz w:val="20"/>
          <w:szCs w:val="20"/>
        </w:rPr>
      </w:pPr>
      <w:r w:rsidRPr="00422F8D">
        <w:rPr>
          <w:sz w:val="25"/>
          <w:szCs w:val="25"/>
        </w:rPr>
        <w:t>по результатам рассмотренных документов</w:t>
      </w:r>
      <w:r w:rsidRPr="00E32C5E">
        <w:rPr>
          <w:sz w:val="20"/>
          <w:szCs w:val="20"/>
        </w:rPr>
        <w:t xml:space="preserve">  </w:t>
      </w:r>
    </w:p>
    <w:p w:rsidR="000B23C7" w:rsidRPr="00E32C5E" w:rsidRDefault="000B23C7" w:rsidP="000B23C7">
      <w:pPr>
        <w:pBdr>
          <w:top w:val="single" w:sz="4" w:space="1" w:color="auto"/>
        </w:pBdr>
        <w:autoSpaceDE w:val="0"/>
        <w:autoSpaceDN w:val="0"/>
        <w:ind w:left="4564"/>
        <w:jc w:val="center"/>
        <w:rPr>
          <w:sz w:val="20"/>
          <w:szCs w:val="20"/>
        </w:rPr>
      </w:pPr>
      <w:r w:rsidRPr="00E32C5E">
        <w:rPr>
          <w:sz w:val="20"/>
          <w:szCs w:val="20"/>
        </w:rPr>
        <w:t>(приводится перечень документов)</w:t>
      </w:r>
    </w:p>
    <w:p w:rsidR="000B23C7" w:rsidRPr="00E32C5E" w:rsidRDefault="000B23C7" w:rsidP="000B23C7">
      <w:pPr>
        <w:autoSpaceDE w:val="0"/>
        <w:autoSpaceDN w:val="0"/>
        <w:rPr>
          <w:sz w:val="20"/>
          <w:szCs w:val="20"/>
        </w:rPr>
      </w:pPr>
    </w:p>
    <w:p w:rsidR="000B23C7" w:rsidRPr="00E32C5E" w:rsidRDefault="000B23C7" w:rsidP="000B23C7">
      <w:pPr>
        <w:pBdr>
          <w:top w:val="single" w:sz="4" w:space="1" w:color="auto"/>
        </w:pBdr>
        <w:autoSpaceDE w:val="0"/>
        <w:autoSpaceDN w:val="0"/>
        <w:rPr>
          <w:sz w:val="20"/>
          <w:szCs w:val="20"/>
        </w:rPr>
      </w:pPr>
    </w:p>
    <w:p w:rsidR="000B23C7" w:rsidRPr="00422F8D" w:rsidRDefault="000B23C7" w:rsidP="00422F8D">
      <w:pPr>
        <w:autoSpaceDE w:val="0"/>
        <w:autoSpaceDN w:val="0"/>
        <w:jc w:val="both"/>
        <w:rPr>
          <w:sz w:val="25"/>
          <w:szCs w:val="25"/>
        </w:rPr>
      </w:pPr>
      <w:r w:rsidRPr="00422F8D">
        <w:rPr>
          <w:sz w:val="25"/>
          <w:szCs w:val="25"/>
        </w:rPr>
        <w:t>и на основании акта межведомственной комиссии, составленного по результатам обследования,</w:t>
      </w:r>
      <w:r w:rsidRPr="00422F8D">
        <w:rPr>
          <w:sz w:val="25"/>
          <w:szCs w:val="25"/>
        </w:rPr>
        <w:br/>
      </w:r>
    </w:p>
    <w:p w:rsidR="000B23C7" w:rsidRPr="00E32C5E" w:rsidRDefault="000B23C7" w:rsidP="000B23C7">
      <w:pPr>
        <w:pBdr>
          <w:top w:val="single" w:sz="4" w:space="1" w:color="auto"/>
        </w:pBdr>
        <w:autoSpaceDE w:val="0"/>
        <w:autoSpaceDN w:val="0"/>
        <w:jc w:val="center"/>
        <w:rPr>
          <w:sz w:val="20"/>
          <w:szCs w:val="20"/>
        </w:rPr>
      </w:pPr>
      <w:proofErr w:type="gramStart"/>
      <w:r w:rsidRPr="00E32C5E">
        <w:rPr>
          <w:sz w:val="20"/>
          <w:szCs w:val="20"/>
        </w:rPr>
        <w:t>(приводится заключение, взятое из акта обследования (в случае проведения обследования), или указывается,</w:t>
      </w:r>
      <w:proofErr w:type="gramEnd"/>
    </w:p>
    <w:p w:rsidR="000B23C7" w:rsidRPr="00E32C5E" w:rsidRDefault="000B23C7" w:rsidP="000B23C7">
      <w:pPr>
        <w:autoSpaceDE w:val="0"/>
        <w:autoSpaceDN w:val="0"/>
        <w:rPr>
          <w:sz w:val="20"/>
          <w:szCs w:val="20"/>
        </w:rPr>
      </w:pPr>
    </w:p>
    <w:p w:rsidR="000B23C7" w:rsidRPr="00E32C5E" w:rsidRDefault="000B23C7" w:rsidP="000B23C7">
      <w:pPr>
        <w:pBdr>
          <w:top w:val="single" w:sz="4" w:space="1" w:color="auto"/>
        </w:pBdr>
        <w:autoSpaceDE w:val="0"/>
        <w:autoSpaceDN w:val="0"/>
        <w:jc w:val="center"/>
        <w:rPr>
          <w:sz w:val="20"/>
          <w:szCs w:val="20"/>
        </w:rPr>
      </w:pPr>
      <w:r w:rsidRPr="00E32C5E">
        <w:rPr>
          <w:sz w:val="20"/>
          <w:szCs w:val="20"/>
        </w:rPr>
        <w:t>что на основании решения межведомственной комиссии обследование не проводилось)</w:t>
      </w:r>
    </w:p>
    <w:p w:rsidR="000B23C7" w:rsidRPr="00E32C5E" w:rsidRDefault="000B23C7" w:rsidP="000B23C7">
      <w:pPr>
        <w:autoSpaceDE w:val="0"/>
        <w:autoSpaceDN w:val="0"/>
        <w:rPr>
          <w:sz w:val="20"/>
          <w:szCs w:val="20"/>
        </w:rPr>
      </w:pPr>
    </w:p>
    <w:p w:rsidR="000B23C7" w:rsidRPr="00E32C5E" w:rsidRDefault="000B23C7" w:rsidP="000B23C7">
      <w:pPr>
        <w:pBdr>
          <w:top w:val="single" w:sz="4" w:space="1" w:color="auto"/>
        </w:pBdr>
        <w:autoSpaceDE w:val="0"/>
        <w:autoSpaceDN w:val="0"/>
        <w:rPr>
          <w:sz w:val="20"/>
          <w:szCs w:val="20"/>
        </w:rPr>
      </w:pPr>
    </w:p>
    <w:p w:rsidR="000B23C7" w:rsidRPr="00E32C5E" w:rsidRDefault="000B23C7" w:rsidP="000B23C7">
      <w:pPr>
        <w:autoSpaceDE w:val="0"/>
        <w:autoSpaceDN w:val="0"/>
        <w:rPr>
          <w:sz w:val="20"/>
          <w:szCs w:val="20"/>
        </w:rPr>
      </w:pPr>
    </w:p>
    <w:p w:rsidR="000B23C7" w:rsidRPr="00E32C5E" w:rsidRDefault="000B23C7" w:rsidP="000B23C7">
      <w:pPr>
        <w:pBdr>
          <w:top w:val="single" w:sz="4" w:space="1" w:color="auto"/>
        </w:pBdr>
        <w:autoSpaceDE w:val="0"/>
        <w:autoSpaceDN w:val="0"/>
        <w:rPr>
          <w:sz w:val="20"/>
          <w:szCs w:val="20"/>
        </w:rPr>
      </w:pPr>
    </w:p>
    <w:p w:rsidR="000B23C7" w:rsidRPr="00E32C5E" w:rsidRDefault="000B23C7" w:rsidP="000B23C7">
      <w:pPr>
        <w:autoSpaceDE w:val="0"/>
        <w:autoSpaceDN w:val="0"/>
        <w:rPr>
          <w:sz w:val="20"/>
          <w:szCs w:val="20"/>
        </w:rPr>
      </w:pPr>
    </w:p>
    <w:p w:rsidR="000B23C7" w:rsidRPr="00E32C5E" w:rsidRDefault="000B23C7" w:rsidP="000B23C7">
      <w:pPr>
        <w:pBdr>
          <w:top w:val="single" w:sz="4" w:space="1" w:color="auto"/>
        </w:pBdr>
        <w:autoSpaceDE w:val="0"/>
        <w:autoSpaceDN w:val="0"/>
        <w:rPr>
          <w:sz w:val="20"/>
          <w:szCs w:val="20"/>
        </w:rPr>
      </w:pPr>
    </w:p>
    <w:p w:rsidR="000B23C7" w:rsidRPr="00422F8D" w:rsidRDefault="000B23C7" w:rsidP="000B23C7">
      <w:pPr>
        <w:autoSpaceDE w:val="0"/>
        <w:autoSpaceDN w:val="0"/>
        <w:rPr>
          <w:sz w:val="25"/>
          <w:szCs w:val="25"/>
        </w:rPr>
      </w:pPr>
      <w:r w:rsidRPr="00422F8D">
        <w:rPr>
          <w:sz w:val="25"/>
          <w:szCs w:val="25"/>
        </w:rPr>
        <w:t xml:space="preserve">приняла заключение о  </w:t>
      </w:r>
    </w:p>
    <w:p w:rsidR="000B23C7" w:rsidRPr="00E32C5E" w:rsidRDefault="000B23C7" w:rsidP="000B23C7">
      <w:pPr>
        <w:pBdr>
          <w:top w:val="single" w:sz="4" w:space="1" w:color="auto"/>
        </w:pBdr>
        <w:autoSpaceDE w:val="0"/>
        <w:autoSpaceDN w:val="0"/>
        <w:ind w:left="2410"/>
        <w:jc w:val="center"/>
        <w:rPr>
          <w:sz w:val="20"/>
          <w:szCs w:val="20"/>
        </w:rPr>
      </w:pPr>
      <w:proofErr w:type="gramStart"/>
      <w:r w:rsidRPr="00E32C5E">
        <w:rPr>
          <w:sz w:val="20"/>
          <w:szCs w:val="20"/>
        </w:rPr>
        <w:t>(приводится обоснование принятого межведомственной комиссией заключения</w:t>
      </w:r>
      <w:proofErr w:type="gramEnd"/>
    </w:p>
    <w:p w:rsidR="000B23C7" w:rsidRPr="00E32C5E" w:rsidRDefault="000B23C7" w:rsidP="000B23C7">
      <w:pPr>
        <w:autoSpaceDE w:val="0"/>
        <w:autoSpaceDN w:val="0"/>
        <w:rPr>
          <w:sz w:val="20"/>
          <w:szCs w:val="20"/>
        </w:rPr>
      </w:pPr>
    </w:p>
    <w:p w:rsidR="000B23C7" w:rsidRPr="00E32C5E" w:rsidRDefault="000B23C7" w:rsidP="000B23C7">
      <w:pPr>
        <w:pBdr>
          <w:top w:val="single" w:sz="4" w:space="1" w:color="auto"/>
        </w:pBdr>
        <w:autoSpaceDE w:val="0"/>
        <w:autoSpaceDN w:val="0"/>
        <w:jc w:val="center"/>
        <w:rPr>
          <w:sz w:val="20"/>
          <w:szCs w:val="20"/>
        </w:rPr>
      </w:pPr>
      <w:r w:rsidRPr="00E32C5E">
        <w:rPr>
          <w:snapToGrid w:val="0"/>
          <w:sz w:val="20"/>
          <w:szCs w:val="20"/>
        </w:rPr>
        <w:t>об оценке соответствия помещения (многоквартирного дома) требованиям, установленным</w:t>
      </w:r>
    </w:p>
    <w:p w:rsidR="000B23C7" w:rsidRPr="00E32C5E" w:rsidRDefault="000B23C7" w:rsidP="000B23C7">
      <w:pPr>
        <w:autoSpaceDE w:val="0"/>
        <w:autoSpaceDN w:val="0"/>
        <w:rPr>
          <w:sz w:val="20"/>
          <w:szCs w:val="20"/>
        </w:rPr>
      </w:pPr>
    </w:p>
    <w:p w:rsidR="000B23C7" w:rsidRPr="00E32C5E" w:rsidRDefault="000B23C7" w:rsidP="000B23C7">
      <w:pPr>
        <w:pBdr>
          <w:top w:val="single" w:sz="4" w:space="1" w:color="auto"/>
        </w:pBdr>
        <w:autoSpaceDE w:val="0"/>
        <w:autoSpaceDN w:val="0"/>
        <w:jc w:val="center"/>
        <w:rPr>
          <w:sz w:val="20"/>
          <w:szCs w:val="20"/>
        </w:rPr>
      </w:pPr>
      <w:r w:rsidRPr="00E32C5E">
        <w:rPr>
          <w:snapToGrid w:val="0"/>
          <w:sz w:val="20"/>
          <w:szCs w:val="20"/>
        </w:rPr>
        <w:lastRenderedPageBreak/>
        <w:t>в Положении о признании помещения жилым помещением, жилого помещения непригодным для проживания</w:t>
      </w:r>
    </w:p>
    <w:p w:rsidR="000B23C7" w:rsidRPr="00E32C5E" w:rsidRDefault="000B23C7" w:rsidP="000B23C7">
      <w:pPr>
        <w:tabs>
          <w:tab w:val="right" w:pos="10205"/>
        </w:tabs>
        <w:autoSpaceDE w:val="0"/>
        <w:autoSpaceDN w:val="0"/>
        <w:rPr>
          <w:sz w:val="20"/>
          <w:szCs w:val="20"/>
        </w:rPr>
      </w:pPr>
      <w:r w:rsidRPr="00E32C5E">
        <w:rPr>
          <w:sz w:val="20"/>
          <w:szCs w:val="20"/>
        </w:rPr>
        <w:tab/>
        <w:t>.</w:t>
      </w:r>
    </w:p>
    <w:p w:rsidR="000B23C7" w:rsidRPr="00E32C5E" w:rsidRDefault="000B23C7" w:rsidP="000B23C7">
      <w:pPr>
        <w:pBdr>
          <w:top w:val="single" w:sz="4" w:space="1" w:color="auto"/>
        </w:pBdr>
        <w:autoSpaceDE w:val="0"/>
        <w:autoSpaceDN w:val="0"/>
        <w:ind w:right="113"/>
        <w:jc w:val="center"/>
        <w:rPr>
          <w:sz w:val="20"/>
          <w:szCs w:val="20"/>
        </w:rPr>
      </w:pPr>
      <w:r w:rsidRPr="00E32C5E">
        <w:rPr>
          <w:snapToGrid w:val="0"/>
          <w:sz w:val="20"/>
          <w:szCs w:val="20"/>
        </w:rPr>
        <w:t>и многоквартирного дома аварийным и подлежащим сносу или реконструкции)</w:t>
      </w:r>
    </w:p>
    <w:p w:rsidR="000B23C7" w:rsidRPr="00EC4565" w:rsidRDefault="000B23C7" w:rsidP="000B23C7">
      <w:pPr>
        <w:autoSpaceDE w:val="0"/>
        <w:autoSpaceDN w:val="0"/>
        <w:spacing w:before="480"/>
        <w:rPr>
          <w:sz w:val="25"/>
          <w:szCs w:val="25"/>
        </w:rPr>
      </w:pPr>
      <w:r w:rsidRPr="00EC4565">
        <w:rPr>
          <w:sz w:val="25"/>
          <w:szCs w:val="25"/>
        </w:rPr>
        <w:t>Приложение к заключению:</w:t>
      </w:r>
    </w:p>
    <w:p w:rsidR="000B23C7" w:rsidRPr="00EC4565" w:rsidRDefault="000B23C7" w:rsidP="000B23C7">
      <w:pPr>
        <w:autoSpaceDE w:val="0"/>
        <w:autoSpaceDN w:val="0"/>
        <w:rPr>
          <w:sz w:val="25"/>
          <w:szCs w:val="25"/>
        </w:rPr>
      </w:pPr>
      <w:r w:rsidRPr="00EC4565">
        <w:rPr>
          <w:sz w:val="25"/>
          <w:szCs w:val="25"/>
        </w:rPr>
        <w:t>а) перечень рассмотренных документов;</w:t>
      </w:r>
    </w:p>
    <w:p w:rsidR="000B23C7" w:rsidRPr="00EC4565" w:rsidRDefault="000B23C7" w:rsidP="000B23C7">
      <w:pPr>
        <w:autoSpaceDE w:val="0"/>
        <w:autoSpaceDN w:val="0"/>
        <w:rPr>
          <w:sz w:val="25"/>
          <w:szCs w:val="25"/>
        </w:rPr>
      </w:pPr>
      <w:r w:rsidRPr="00EC4565">
        <w:rPr>
          <w:sz w:val="25"/>
          <w:szCs w:val="25"/>
        </w:rPr>
        <w:t>б) акт обследования помещения (в случае проведения обследования);</w:t>
      </w:r>
    </w:p>
    <w:p w:rsidR="000B23C7" w:rsidRPr="00EC4565" w:rsidRDefault="000B23C7" w:rsidP="000B23C7">
      <w:pPr>
        <w:autoSpaceDE w:val="0"/>
        <w:autoSpaceDN w:val="0"/>
        <w:rPr>
          <w:sz w:val="25"/>
          <w:szCs w:val="25"/>
        </w:rPr>
      </w:pPr>
      <w:r w:rsidRPr="00EC4565">
        <w:rPr>
          <w:sz w:val="25"/>
          <w:szCs w:val="25"/>
        </w:rPr>
        <w:t>в) перечень других материалов, запрошенных межведомственной комиссией;</w:t>
      </w:r>
    </w:p>
    <w:p w:rsidR="000B23C7" w:rsidRPr="00EC4565" w:rsidRDefault="000B23C7" w:rsidP="000B23C7">
      <w:pPr>
        <w:autoSpaceDE w:val="0"/>
        <w:autoSpaceDN w:val="0"/>
        <w:rPr>
          <w:sz w:val="25"/>
          <w:szCs w:val="25"/>
        </w:rPr>
      </w:pPr>
      <w:r w:rsidRPr="00EC4565">
        <w:rPr>
          <w:sz w:val="25"/>
          <w:szCs w:val="25"/>
        </w:rPr>
        <w:t>г) особое мнение членов межведомственной комиссии:</w:t>
      </w:r>
    </w:p>
    <w:p w:rsidR="000B23C7" w:rsidRPr="00E32C5E" w:rsidRDefault="000B23C7" w:rsidP="000B23C7">
      <w:pPr>
        <w:tabs>
          <w:tab w:val="right" w:pos="10205"/>
        </w:tabs>
        <w:autoSpaceDE w:val="0"/>
        <w:autoSpaceDN w:val="0"/>
        <w:rPr>
          <w:sz w:val="20"/>
          <w:szCs w:val="20"/>
        </w:rPr>
      </w:pPr>
      <w:r w:rsidRPr="00E32C5E">
        <w:rPr>
          <w:sz w:val="20"/>
          <w:szCs w:val="20"/>
        </w:rPr>
        <w:tab/>
        <w:t>.</w:t>
      </w:r>
    </w:p>
    <w:p w:rsidR="000B23C7" w:rsidRPr="00E32C5E" w:rsidRDefault="000B23C7" w:rsidP="000B23C7">
      <w:pPr>
        <w:pBdr>
          <w:top w:val="single" w:sz="4" w:space="1" w:color="auto"/>
        </w:pBdr>
        <w:autoSpaceDE w:val="0"/>
        <w:autoSpaceDN w:val="0"/>
        <w:ind w:right="113"/>
        <w:rPr>
          <w:sz w:val="20"/>
          <w:szCs w:val="20"/>
        </w:rPr>
      </w:pPr>
    </w:p>
    <w:p w:rsidR="000B23C7" w:rsidRPr="00E32C5E" w:rsidRDefault="000B23C7" w:rsidP="000B23C7">
      <w:pPr>
        <w:autoSpaceDE w:val="0"/>
        <w:autoSpaceDN w:val="0"/>
        <w:spacing w:before="480"/>
        <w:rPr>
          <w:sz w:val="20"/>
          <w:szCs w:val="20"/>
        </w:rPr>
      </w:pPr>
      <w:r w:rsidRPr="00E32C5E">
        <w:rPr>
          <w:sz w:val="20"/>
          <w:szCs w:val="20"/>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E32C5E" w:rsidTr="00CD20D3">
        <w:trPr>
          <w:cantSplit/>
        </w:trPr>
        <w:tc>
          <w:tcPr>
            <w:tcW w:w="2835" w:type="dxa"/>
            <w:tcBorders>
              <w:top w:val="nil"/>
              <w:left w:val="nil"/>
              <w:bottom w:val="single" w:sz="4" w:space="0" w:color="auto"/>
              <w:right w:val="nil"/>
            </w:tcBorders>
            <w:vAlign w:val="bottom"/>
          </w:tcPr>
          <w:p w:rsidR="000B23C7" w:rsidRPr="00E32C5E" w:rsidRDefault="000B23C7" w:rsidP="00CD20D3">
            <w:pPr>
              <w:autoSpaceDE w:val="0"/>
              <w:autoSpaceDN w:val="0"/>
              <w:ind w:left="-170"/>
              <w:jc w:val="center"/>
              <w:rPr>
                <w:sz w:val="20"/>
                <w:szCs w:val="20"/>
              </w:rPr>
            </w:pPr>
          </w:p>
        </w:tc>
        <w:tc>
          <w:tcPr>
            <w:tcW w:w="1276" w:type="dxa"/>
            <w:tcBorders>
              <w:top w:val="nil"/>
              <w:left w:val="nil"/>
              <w:bottom w:val="nil"/>
              <w:right w:val="nil"/>
            </w:tcBorders>
            <w:vAlign w:val="bottom"/>
          </w:tcPr>
          <w:p w:rsidR="000B23C7" w:rsidRPr="00E32C5E" w:rsidRDefault="000B23C7" w:rsidP="00CD20D3">
            <w:pPr>
              <w:autoSpaceDE w:val="0"/>
              <w:autoSpaceDN w:val="0"/>
              <w:ind w:left="-170"/>
              <w:jc w:val="center"/>
              <w:rPr>
                <w:sz w:val="20"/>
                <w:szCs w:val="20"/>
              </w:rPr>
            </w:pPr>
          </w:p>
        </w:tc>
        <w:tc>
          <w:tcPr>
            <w:tcW w:w="4989" w:type="dxa"/>
            <w:tcBorders>
              <w:top w:val="nil"/>
              <w:left w:val="nil"/>
              <w:bottom w:val="single" w:sz="4" w:space="0" w:color="auto"/>
              <w:right w:val="nil"/>
            </w:tcBorders>
            <w:vAlign w:val="bottom"/>
          </w:tcPr>
          <w:p w:rsidR="000B23C7" w:rsidRPr="00E32C5E" w:rsidRDefault="000B23C7" w:rsidP="00CD20D3">
            <w:pPr>
              <w:autoSpaceDE w:val="0"/>
              <w:autoSpaceDN w:val="0"/>
              <w:ind w:left="-170"/>
              <w:jc w:val="center"/>
              <w:rPr>
                <w:sz w:val="20"/>
                <w:szCs w:val="20"/>
              </w:rPr>
            </w:pPr>
          </w:p>
        </w:tc>
      </w:tr>
      <w:tr w:rsidR="000B23C7" w:rsidRPr="00E32C5E" w:rsidTr="00CD20D3">
        <w:trPr>
          <w:cantSplit/>
        </w:trPr>
        <w:tc>
          <w:tcPr>
            <w:tcW w:w="2835" w:type="dxa"/>
            <w:tcBorders>
              <w:top w:val="nil"/>
              <w:left w:val="nil"/>
              <w:bottom w:val="nil"/>
              <w:right w:val="nil"/>
            </w:tcBorders>
          </w:tcPr>
          <w:p w:rsidR="000B23C7" w:rsidRPr="00E32C5E" w:rsidRDefault="000B23C7" w:rsidP="00CD20D3">
            <w:pPr>
              <w:autoSpaceDE w:val="0"/>
              <w:autoSpaceDN w:val="0"/>
              <w:ind w:left="-170"/>
              <w:jc w:val="center"/>
              <w:rPr>
                <w:sz w:val="20"/>
                <w:szCs w:val="20"/>
              </w:rPr>
            </w:pPr>
            <w:r w:rsidRPr="00E32C5E">
              <w:rPr>
                <w:sz w:val="20"/>
                <w:szCs w:val="20"/>
              </w:rPr>
              <w:t>(подпись)</w:t>
            </w:r>
          </w:p>
        </w:tc>
        <w:tc>
          <w:tcPr>
            <w:tcW w:w="1276" w:type="dxa"/>
            <w:tcBorders>
              <w:top w:val="nil"/>
              <w:left w:val="nil"/>
              <w:bottom w:val="nil"/>
              <w:right w:val="nil"/>
            </w:tcBorders>
          </w:tcPr>
          <w:p w:rsidR="000B23C7" w:rsidRPr="00E32C5E"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E32C5E" w:rsidRDefault="000B23C7" w:rsidP="00CD20D3">
            <w:pPr>
              <w:autoSpaceDE w:val="0"/>
              <w:autoSpaceDN w:val="0"/>
              <w:ind w:left="-170"/>
              <w:jc w:val="center"/>
              <w:rPr>
                <w:sz w:val="20"/>
                <w:szCs w:val="20"/>
              </w:rPr>
            </w:pPr>
            <w:r w:rsidRPr="00E32C5E">
              <w:rPr>
                <w:sz w:val="20"/>
                <w:szCs w:val="20"/>
              </w:rPr>
              <w:t>(Ф.И.О.)</w:t>
            </w:r>
          </w:p>
        </w:tc>
      </w:tr>
    </w:tbl>
    <w:p w:rsidR="000B23C7" w:rsidRPr="00E32C5E" w:rsidRDefault="000B23C7" w:rsidP="000B23C7">
      <w:pPr>
        <w:autoSpaceDE w:val="0"/>
        <w:autoSpaceDN w:val="0"/>
        <w:spacing w:before="240"/>
        <w:rPr>
          <w:sz w:val="20"/>
          <w:szCs w:val="20"/>
        </w:rPr>
      </w:pPr>
      <w:r w:rsidRPr="00E32C5E">
        <w:rPr>
          <w:sz w:val="20"/>
          <w:szCs w:val="20"/>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E32C5E" w:rsidTr="00CD20D3">
        <w:trPr>
          <w:cantSplit/>
        </w:trPr>
        <w:tc>
          <w:tcPr>
            <w:tcW w:w="2835" w:type="dxa"/>
            <w:tcBorders>
              <w:top w:val="nil"/>
              <w:left w:val="nil"/>
              <w:bottom w:val="single" w:sz="4" w:space="0" w:color="auto"/>
              <w:right w:val="nil"/>
            </w:tcBorders>
            <w:vAlign w:val="bottom"/>
          </w:tcPr>
          <w:p w:rsidR="000B23C7" w:rsidRPr="00E32C5E" w:rsidRDefault="000B23C7" w:rsidP="00CD20D3">
            <w:pPr>
              <w:autoSpaceDE w:val="0"/>
              <w:autoSpaceDN w:val="0"/>
              <w:ind w:left="-170"/>
              <w:jc w:val="center"/>
              <w:rPr>
                <w:sz w:val="20"/>
                <w:szCs w:val="20"/>
              </w:rPr>
            </w:pPr>
          </w:p>
        </w:tc>
        <w:tc>
          <w:tcPr>
            <w:tcW w:w="1276" w:type="dxa"/>
            <w:tcBorders>
              <w:top w:val="nil"/>
              <w:left w:val="nil"/>
              <w:bottom w:val="nil"/>
              <w:right w:val="nil"/>
            </w:tcBorders>
            <w:vAlign w:val="bottom"/>
          </w:tcPr>
          <w:p w:rsidR="000B23C7" w:rsidRPr="00E32C5E" w:rsidRDefault="000B23C7" w:rsidP="00CD20D3">
            <w:pPr>
              <w:autoSpaceDE w:val="0"/>
              <w:autoSpaceDN w:val="0"/>
              <w:ind w:left="-170"/>
              <w:jc w:val="center"/>
              <w:rPr>
                <w:sz w:val="20"/>
                <w:szCs w:val="20"/>
              </w:rPr>
            </w:pPr>
          </w:p>
        </w:tc>
        <w:tc>
          <w:tcPr>
            <w:tcW w:w="4989" w:type="dxa"/>
            <w:tcBorders>
              <w:top w:val="nil"/>
              <w:left w:val="nil"/>
              <w:bottom w:val="single" w:sz="4" w:space="0" w:color="auto"/>
              <w:right w:val="nil"/>
            </w:tcBorders>
            <w:vAlign w:val="bottom"/>
          </w:tcPr>
          <w:p w:rsidR="000B23C7" w:rsidRPr="00E32C5E" w:rsidRDefault="000B23C7" w:rsidP="00CD20D3">
            <w:pPr>
              <w:autoSpaceDE w:val="0"/>
              <w:autoSpaceDN w:val="0"/>
              <w:ind w:left="-170"/>
              <w:jc w:val="center"/>
              <w:rPr>
                <w:sz w:val="20"/>
                <w:szCs w:val="20"/>
              </w:rPr>
            </w:pPr>
          </w:p>
        </w:tc>
      </w:tr>
      <w:tr w:rsidR="000B23C7" w:rsidRPr="00E32C5E" w:rsidTr="00CD20D3">
        <w:trPr>
          <w:cantSplit/>
        </w:trPr>
        <w:tc>
          <w:tcPr>
            <w:tcW w:w="2835" w:type="dxa"/>
            <w:tcBorders>
              <w:top w:val="nil"/>
              <w:left w:val="nil"/>
              <w:bottom w:val="nil"/>
              <w:right w:val="nil"/>
            </w:tcBorders>
          </w:tcPr>
          <w:p w:rsidR="000B23C7" w:rsidRPr="00E32C5E" w:rsidRDefault="000B23C7" w:rsidP="00CD20D3">
            <w:pPr>
              <w:autoSpaceDE w:val="0"/>
              <w:autoSpaceDN w:val="0"/>
              <w:ind w:left="-170"/>
              <w:jc w:val="center"/>
              <w:rPr>
                <w:sz w:val="20"/>
                <w:szCs w:val="20"/>
              </w:rPr>
            </w:pPr>
            <w:r w:rsidRPr="00E32C5E">
              <w:rPr>
                <w:sz w:val="20"/>
                <w:szCs w:val="20"/>
              </w:rPr>
              <w:t>(подпись)</w:t>
            </w:r>
          </w:p>
        </w:tc>
        <w:tc>
          <w:tcPr>
            <w:tcW w:w="1276" w:type="dxa"/>
            <w:tcBorders>
              <w:top w:val="nil"/>
              <w:left w:val="nil"/>
              <w:bottom w:val="nil"/>
              <w:right w:val="nil"/>
            </w:tcBorders>
          </w:tcPr>
          <w:p w:rsidR="000B23C7" w:rsidRPr="00E32C5E"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E32C5E" w:rsidRDefault="000B23C7" w:rsidP="00CD20D3">
            <w:pPr>
              <w:autoSpaceDE w:val="0"/>
              <w:autoSpaceDN w:val="0"/>
              <w:ind w:left="-170"/>
              <w:jc w:val="center"/>
              <w:rPr>
                <w:sz w:val="20"/>
                <w:szCs w:val="20"/>
              </w:rPr>
            </w:pPr>
            <w:r w:rsidRPr="00E32C5E">
              <w:rPr>
                <w:sz w:val="20"/>
                <w:szCs w:val="20"/>
              </w:rPr>
              <w:t>(Ф.И.О.)</w:t>
            </w:r>
          </w:p>
        </w:tc>
      </w:tr>
    </w:tbl>
    <w:p w:rsidR="000B23C7" w:rsidRPr="00E32C5E" w:rsidRDefault="000B23C7" w:rsidP="000B23C7">
      <w:pPr>
        <w:autoSpaceDE w:val="0"/>
        <w:autoSpaceDN w:val="0"/>
        <w:rPr>
          <w:sz w:val="20"/>
          <w:szCs w:val="20"/>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E32C5E" w:rsidTr="00CD20D3">
        <w:trPr>
          <w:cantSplit/>
        </w:trPr>
        <w:tc>
          <w:tcPr>
            <w:tcW w:w="2835" w:type="dxa"/>
            <w:tcBorders>
              <w:top w:val="nil"/>
              <w:left w:val="nil"/>
              <w:bottom w:val="single" w:sz="4" w:space="0" w:color="auto"/>
              <w:right w:val="nil"/>
            </w:tcBorders>
            <w:vAlign w:val="bottom"/>
          </w:tcPr>
          <w:p w:rsidR="000B23C7" w:rsidRPr="00E32C5E" w:rsidRDefault="000B23C7" w:rsidP="00CD20D3">
            <w:pPr>
              <w:autoSpaceDE w:val="0"/>
              <w:autoSpaceDN w:val="0"/>
              <w:ind w:left="-170"/>
              <w:jc w:val="center"/>
              <w:rPr>
                <w:sz w:val="20"/>
                <w:szCs w:val="20"/>
              </w:rPr>
            </w:pPr>
          </w:p>
        </w:tc>
        <w:tc>
          <w:tcPr>
            <w:tcW w:w="1276" w:type="dxa"/>
            <w:tcBorders>
              <w:top w:val="nil"/>
              <w:left w:val="nil"/>
              <w:bottom w:val="nil"/>
              <w:right w:val="nil"/>
            </w:tcBorders>
            <w:vAlign w:val="bottom"/>
          </w:tcPr>
          <w:p w:rsidR="000B23C7" w:rsidRPr="00E32C5E" w:rsidRDefault="000B23C7" w:rsidP="00CD20D3">
            <w:pPr>
              <w:autoSpaceDE w:val="0"/>
              <w:autoSpaceDN w:val="0"/>
              <w:ind w:left="-170"/>
              <w:jc w:val="center"/>
              <w:rPr>
                <w:sz w:val="20"/>
                <w:szCs w:val="20"/>
              </w:rPr>
            </w:pPr>
          </w:p>
        </w:tc>
        <w:tc>
          <w:tcPr>
            <w:tcW w:w="4989" w:type="dxa"/>
            <w:tcBorders>
              <w:top w:val="nil"/>
              <w:left w:val="nil"/>
              <w:bottom w:val="single" w:sz="4" w:space="0" w:color="auto"/>
              <w:right w:val="nil"/>
            </w:tcBorders>
            <w:vAlign w:val="bottom"/>
          </w:tcPr>
          <w:p w:rsidR="000B23C7" w:rsidRPr="00E32C5E" w:rsidRDefault="000B23C7" w:rsidP="00CD20D3">
            <w:pPr>
              <w:autoSpaceDE w:val="0"/>
              <w:autoSpaceDN w:val="0"/>
              <w:ind w:left="-170"/>
              <w:jc w:val="center"/>
              <w:rPr>
                <w:sz w:val="20"/>
                <w:szCs w:val="20"/>
              </w:rPr>
            </w:pPr>
          </w:p>
        </w:tc>
      </w:tr>
      <w:tr w:rsidR="000B23C7" w:rsidRPr="00E32C5E" w:rsidTr="00CD20D3">
        <w:trPr>
          <w:cantSplit/>
        </w:trPr>
        <w:tc>
          <w:tcPr>
            <w:tcW w:w="2835" w:type="dxa"/>
            <w:tcBorders>
              <w:top w:val="nil"/>
              <w:left w:val="nil"/>
              <w:bottom w:val="nil"/>
              <w:right w:val="nil"/>
            </w:tcBorders>
          </w:tcPr>
          <w:p w:rsidR="000B23C7" w:rsidRPr="00E32C5E" w:rsidRDefault="000B23C7" w:rsidP="00CD20D3">
            <w:pPr>
              <w:autoSpaceDE w:val="0"/>
              <w:autoSpaceDN w:val="0"/>
              <w:ind w:left="-170"/>
              <w:jc w:val="center"/>
              <w:rPr>
                <w:sz w:val="20"/>
                <w:szCs w:val="20"/>
              </w:rPr>
            </w:pPr>
            <w:r w:rsidRPr="00E32C5E">
              <w:rPr>
                <w:sz w:val="20"/>
                <w:szCs w:val="20"/>
              </w:rPr>
              <w:t>(подпись)</w:t>
            </w:r>
          </w:p>
        </w:tc>
        <w:tc>
          <w:tcPr>
            <w:tcW w:w="1276" w:type="dxa"/>
            <w:tcBorders>
              <w:top w:val="nil"/>
              <w:left w:val="nil"/>
              <w:bottom w:val="nil"/>
              <w:right w:val="nil"/>
            </w:tcBorders>
          </w:tcPr>
          <w:p w:rsidR="000B23C7" w:rsidRPr="00E32C5E"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E32C5E" w:rsidRDefault="000B23C7" w:rsidP="00CD20D3">
            <w:pPr>
              <w:autoSpaceDE w:val="0"/>
              <w:autoSpaceDN w:val="0"/>
              <w:ind w:left="-170"/>
              <w:jc w:val="center"/>
              <w:rPr>
                <w:sz w:val="20"/>
                <w:szCs w:val="20"/>
              </w:rPr>
            </w:pPr>
            <w:r w:rsidRPr="00E32C5E">
              <w:rPr>
                <w:sz w:val="20"/>
                <w:szCs w:val="20"/>
              </w:rPr>
              <w:t>(Ф.И.О.)</w:t>
            </w:r>
          </w:p>
        </w:tc>
      </w:tr>
    </w:tbl>
    <w:p w:rsidR="000B23C7" w:rsidRPr="00A2679D" w:rsidRDefault="000B23C7" w:rsidP="000B23C7">
      <w:pPr>
        <w:autoSpaceDE w:val="0"/>
        <w:autoSpaceDN w:val="0"/>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E32C5E" w:rsidRDefault="00E32C5E" w:rsidP="000B23C7">
      <w:pPr>
        <w:ind w:firstLine="709"/>
        <w:jc w:val="right"/>
        <w:rPr>
          <w:sz w:val="28"/>
          <w:szCs w:val="28"/>
        </w:rPr>
      </w:pPr>
    </w:p>
    <w:p w:rsidR="00E32C5E" w:rsidRDefault="00E32C5E" w:rsidP="000B23C7">
      <w:pPr>
        <w:ind w:firstLine="709"/>
        <w:jc w:val="right"/>
        <w:rPr>
          <w:sz w:val="28"/>
          <w:szCs w:val="28"/>
        </w:rPr>
      </w:pPr>
    </w:p>
    <w:p w:rsidR="00E32C5E" w:rsidRDefault="00E32C5E" w:rsidP="000B23C7">
      <w:pPr>
        <w:ind w:firstLine="709"/>
        <w:jc w:val="right"/>
        <w:rPr>
          <w:sz w:val="28"/>
          <w:szCs w:val="28"/>
        </w:rPr>
      </w:pPr>
    </w:p>
    <w:p w:rsidR="00E32C5E" w:rsidRDefault="00E32C5E" w:rsidP="000B23C7">
      <w:pPr>
        <w:ind w:firstLine="709"/>
        <w:jc w:val="right"/>
        <w:rPr>
          <w:sz w:val="28"/>
          <w:szCs w:val="28"/>
        </w:rPr>
      </w:pPr>
    </w:p>
    <w:p w:rsidR="00E32C5E" w:rsidRDefault="00E32C5E" w:rsidP="000B23C7">
      <w:pPr>
        <w:ind w:firstLine="709"/>
        <w:jc w:val="right"/>
        <w:rPr>
          <w:sz w:val="28"/>
          <w:szCs w:val="28"/>
        </w:rPr>
      </w:pPr>
    </w:p>
    <w:p w:rsidR="00E32C5E" w:rsidRDefault="00E32C5E" w:rsidP="000B23C7">
      <w:pPr>
        <w:ind w:firstLine="709"/>
        <w:jc w:val="right"/>
        <w:rPr>
          <w:sz w:val="28"/>
          <w:szCs w:val="28"/>
        </w:rPr>
      </w:pPr>
    </w:p>
    <w:p w:rsidR="00E32C5E" w:rsidRDefault="00E32C5E" w:rsidP="000B23C7">
      <w:pPr>
        <w:ind w:firstLine="709"/>
        <w:jc w:val="right"/>
        <w:rPr>
          <w:sz w:val="28"/>
          <w:szCs w:val="28"/>
        </w:rPr>
      </w:pPr>
    </w:p>
    <w:p w:rsidR="00E32C5E" w:rsidRDefault="00E32C5E" w:rsidP="000B23C7">
      <w:pPr>
        <w:ind w:firstLine="709"/>
        <w:jc w:val="right"/>
        <w:rPr>
          <w:sz w:val="28"/>
          <w:szCs w:val="28"/>
        </w:rPr>
      </w:pPr>
    </w:p>
    <w:p w:rsidR="00E32C5E" w:rsidRDefault="00E32C5E" w:rsidP="000B23C7">
      <w:pPr>
        <w:ind w:firstLine="709"/>
        <w:jc w:val="right"/>
        <w:rPr>
          <w:sz w:val="28"/>
          <w:szCs w:val="28"/>
        </w:rPr>
      </w:pPr>
    </w:p>
    <w:p w:rsidR="00E32C5E" w:rsidRDefault="00E32C5E" w:rsidP="000B23C7">
      <w:pPr>
        <w:ind w:firstLine="709"/>
        <w:jc w:val="right"/>
        <w:rPr>
          <w:sz w:val="28"/>
          <w:szCs w:val="28"/>
        </w:rPr>
      </w:pPr>
    </w:p>
    <w:p w:rsidR="00E32C5E" w:rsidRDefault="00E32C5E" w:rsidP="000B23C7">
      <w:pPr>
        <w:ind w:firstLine="709"/>
        <w:jc w:val="right"/>
        <w:rPr>
          <w:sz w:val="28"/>
          <w:szCs w:val="28"/>
        </w:rPr>
      </w:pPr>
    </w:p>
    <w:p w:rsidR="00E32C5E" w:rsidRDefault="00E32C5E" w:rsidP="000B23C7">
      <w:pPr>
        <w:ind w:firstLine="709"/>
        <w:jc w:val="right"/>
        <w:rPr>
          <w:sz w:val="28"/>
          <w:szCs w:val="28"/>
        </w:rPr>
      </w:pPr>
    </w:p>
    <w:p w:rsidR="00E32C5E" w:rsidRDefault="00E32C5E" w:rsidP="000B23C7">
      <w:pPr>
        <w:ind w:firstLine="709"/>
        <w:jc w:val="right"/>
        <w:rPr>
          <w:sz w:val="28"/>
          <w:szCs w:val="28"/>
        </w:rPr>
      </w:pPr>
    </w:p>
    <w:p w:rsidR="00E32C5E" w:rsidRDefault="00E32C5E" w:rsidP="000B23C7">
      <w:pPr>
        <w:ind w:firstLine="709"/>
        <w:jc w:val="right"/>
        <w:rPr>
          <w:sz w:val="28"/>
          <w:szCs w:val="28"/>
        </w:rPr>
      </w:pPr>
    </w:p>
    <w:p w:rsidR="00E32C5E" w:rsidRDefault="00E32C5E" w:rsidP="000B23C7">
      <w:pPr>
        <w:ind w:firstLine="709"/>
        <w:jc w:val="right"/>
        <w:rPr>
          <w:sz w:val="28"/>
          <w:szCs w:val="28"/>
        </w:rPr>
      </w:pPr>
    </w:p>
    <w:p w:rsidR="00E32C5E" w:rsidRDefault="00E32C5E" w:rsidP="000B23C7">
      <w:pPr>
        <w:ind w:firstLine="709"/>
        <w:jc w:val="right"/>
        <w:rPr>
          <w:sz w:val="28"/>
          <w:szCs w:val="28"/>
        </w:rPr>
      </w:pPr>
    </w:p>
    <w:p w:rsidR="00E32C5E" w:rsidRDefault="00E32C5E" w:rsidP="000B23C7">
      <w:pPr>
        <w:ind w:firstLine="709"/>
        <w:jc w:val="right"/>
        <w:rPr>
          <w:sz w:val="28"/>
          <w:szCs w:val="28"/>
        </w:rPr>
      </w:pPr>
    </w:p>
    <w:p w:rsidR="00E32C5E" w:rsidRDefault="00E32C5E" w:rsidP="000B23C7">
      <w:pPr>
        <w:ind w:firstLine="709"/>
        <w:jc w:val="right"/>
        <w:rPr>
          <w:sz w:val="28"/>
          <w:szCs w:val="28"/>
        </w:rPr>
      </w:pPr>
    </w:p>
    <w:p w:rsidR="00E32C5E" w:rsidRDefault="00E32C5E" w:rsidP="000B23C7">
      <w:pPr>
        <w:ind w:firstLine="709"/>
        <w:jc w:val="right"/>
        <w:rPr>
          <w:sz w:val="28"/>
          <w:szCs w:val="28"/>
        </w:rPr>
      </w:pPr>
    </w:p>
    <w:p w:rsidR="00E32C5E" w:rsidRDefault="00E32C5E" w:rsidP="000B23C7">
      <w:pPr>
        <w:ind w:firstLine="709"/>
        <w:jc w:val="right"/>
        <w:rPr>
          <w:sz w:val="28"/>
          <w:szCs w:val="28"/>
        </w:rPr>
      </w:pPr>
    </w:p>
    <w:p w:rsidR="00E32C5E" w:rsidRDefault="00E32C5E" w:rsidP="000B23C7">
      <w:pPr>
        <w:ind w:firstLine="709"/>
        <w:jc w:val="right"/>
        <w:rPr>
          <w:sz w:val="28"/>
          <w:szCs w:val="28"/>
        </w:rPr>
      </w:pPr>
    </w:p>
    <w:p w:rsidR="00E32C5E" w:rsidRDefault="00E32C5E" w:rsidP="000B23C7">
      <w:pPr>
        <w:ind w:firstLine="709"/>
        <w:jc w:val="right"/>
        <w:rPr>
          <w:sz w:val="28"/>
          <w:szCs w:val="28"/>
        </w:rPr>
      </w:pPr>
    </w:p>
    <w:p w:rsidR="000B23C7" w:rsidRDefault="000B23C7" w:rsidP="000B23C7">
      <w:pPr>
        <w:ind w:firstLine="709"/>
        <w:jc w:val="right"/>
        <w:rPr>
          <w:sz w:val="28"/>
          <w:szCs w:val="28"/>
        </w:rPr>
      </w:pPr>
    </w:p>
    <w:p w:rsidR="000B23C7" w:rsidRDefault="000B23C7" w:rsidP="00803B89">
      <w:pPr>
        <w:ind w:firstLine="709"/>
        <w:rPr>
          <w:sz w:val="28"/>
          <w:szCs w:val="28"/>
        </w:rPr>
      </w:pPr>
    </w:p>
    <w:p w:rsidR="000B23C7" w:rsidRPr="00422F8D" w:rsidRDefault="000B23C7" w:rsidP="000B23C7">
      <w:pPr>
        <w:ind w:firstLine="709"/>
        <w:jc w:val="right"/>
        <w:rPr>
          <w:sz w:val="20"/>
          <w:szCs w:val="20"/>
        </w:rPr>
      </w:pPr>
      <w:r w:rsidRPr="00422F8D">
        <w:rPr>
          <w:sz w:val="20"/>
          <w:szCs w:val="20"/>
        </w:rPr>
        <w:t xml:space="preserve">Приложение № </w:t>
      </w:r>
      <w:r w:rsidR="00DF5117">
        <w:rPr>
          <w:sz w:val="20"/>
          <w:szCs w:val="20"/>
        </w:rPr>
        <w:t>5</w:t>
      </w:r>
    </w:p>
    <w:p w:rsidR="000B23C7" w:rsidRPr="00422F8D" w:rsidRDefault="000B23C7" w:rsidP="000B23C7">
      <w:pPr>
        <w:ind w:firstLine="709"/>
        <w:jc w:val="right"/>
        <w:rPr>
          <w:sz w:val="20"/>
          <w:szCs w:val="20"/>
        </w:rPr>
      </w:pPr>
      <w:r w:rsidRPr="00422F8D">
        <w:rPr>
          <w:sz w:val="20"/>
          <w:szCs w:val="20"/>
        </w:rPr>
        <w:t>к административному</w:t>
      </w:r>
    </w:p>
    <w:p w:rsidR="000B23C7" w:rsidRPr="00422F8D" w:rsidRDefault="000B23C7" w:rsidP="000B23C7">
      <w:pPr>
        <w:ind w:firstLine="709"/>
        <w:jc w:val="right"/>
        <w:rPr>
          <w:sz w:val="20"/>
          <w:szCs w:val="20"/>
        </w:rPr>
      </w:pPr>
      <w:r w:rsidRPr="00422F8D">
        <w:rPr>
          <w:sz w:val="20"/>
          <w:szCs w:val="20"/>
        </w:rPr>
        <w:t>регламенту</w:t>
      </w:r>
    </w:p>
    <w:p w:rsidR="000B23C7" w:rsidRPr="00D51BA1" w:rsidRDefault="000B23C7" w:rsidP="000B23C7">
      <w:pPr>
        <w:ind w:firstLine="709"/>
        <w:jc w:val="right"/>
        <w:rPr>
          <w:sz w:val="28"/>
          <w:szCs w:val="28"/>
        </w:rPr>
      </w:pPr>
    </w:p>
    <w:p w:rsidR="000B23C7" w:rsidRPr="00D51BA1" w:rsidRDefault="000B23C7" w:rsidP="000B23C7">
      <w:pPr>
        <w:ind w:firstLine="709"/>
        <w:jc w:val="center"/>
        <w:rPr>
          <w:b/>
          <w:sz w:val="28"/>
          <w:szCs w:val="28"/>
        </w:rPr>
      </w:pPr>
      <w:r>
        <w:rPr>
          <w:b/>
          <w:sz w:val="28"/>
          <w:szCs w:val="28"/>
        </w:rPr>
        <w:t>Б</w:t>
      </w:r>
      <w:r w:rsidRPr="00D51BA1">
        <w:rPr>
          <w:b/>
          <w:sz w:val="28"/>
          <w:szCs w:val="28"/>
        </w:rPr>
        <w:t>ЛОК-СХЕМА</w:t>
      </w:r>
    </w:p>
    <w:p w:rsidR="000B23C7" w:rsidRPr="00D51BA1" w:rsidRDefault="001816F6" w:rsidP="000B23C7">
      <w:pPr>
        <w:ind w:firstLine="709"/>
        <w:jc w:val="center"/>
        <w:rPr>
          <w:b/>
          <w:sz w:val="28"/>
          <w:szCs w:val="28"/>
        </w:rPr>
      </w:pPr>
      <w:r>
        <w:rPr>
          <w:sz w:val="28"/>
          <w:szCs w:val="28"/>
        </w:rPr>
        <w:pict>
          <v:rect id="_x0000_s1026" style="position:absolute;left:0;text-align:left;margin-left:6pt;margin-top:8.75pt;width:435pt;height:66.55pt;z-index:251660288">
            <v:textbox style="mso-next-textbox:#_x0000_s1026">
              <w:txbxContent>
                <w:p w:rsidR="00DF5117" w:rsidRPr="006F70D6" w:rsidRDefault="00DF5117" w:rsidP="000B23C7">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w:t>
                  </w:r>
                  <w:r>
                    <w:t xml:space="preserve"> </w:t>
                  </w:r>
                  <w:r w:rsidRPr="006F70D6">
                    <w:t>о признании многоквартирного дома муниципального жилищного фонда аварийным и подлежащим сносу или реконструкции</w:t>
                  </w:r>
                </w:p>
              </w:txbxContent>
            </v:textbox>
          </v:rect>
        </w:pict>
      </w:r>
    </w:p>
    <w:p w:rsidR="000B23C7" w:rsidRPr="00D51BA1" w:rsidRDefault="000B23C7" w:rsidP="000B23C7">
      <w:pPr>
        <w:ind w:firstLine="709"/>
        <w:jc w:val="center"/>
        <w:rPr>
          <w:b/>
          <w:sz w:val="28"/>
          <w:szCs w:val="28"/>
        </w:rPr>
      </w:pPr>
    </w:p>
    <w:p w:rsidR="000B23C7" w:rsidRPr="00D51BA1" w:rsidRDefault="000B23C7" w:rsidP="000B23C7">
      <w:pPr>
        <w:ind w:firstLine="709"/>
        <w:jc w:val="center"/>
        <w:rPr>
          <w:b/>
          <w:sz w:val="28"/>
          <w:szCs w:val="28"/>
        </w:rPr>
      </w:pPr>
    </w:p>
    <w:p w:rsidR="000B23C7" w:rsidRPr="00D51BA1" w:rsidRDefault="000B23C7" w:rsidP="000B23C7">
      <w:pPr>
        <w:ind w:firstLine="709"/>
        <w:jc w:val="center"/>
        <w:rPr>
          <w:sz w:val="28"/>
          <w:szCs w:val="28"/>
        </w:rPr>
      </w:pPr>
    </w:p>
    <w:p w:rsidR="000B23C7" w:rsidRPr="00D51BA1" w:rsidRDefault="001816F6" w:rsidP="000B23C7">
      <w:pPr>
        <w:ind w:firstLine="709"/>
        <w:rPr>
          <w:sz w:val="28"/>
          <w:szCs w:val="28"/>
        </w:rPr>
      </w:pPr>
      <w:r>
        <w:rPr>
          <w:sz w:val="28"/>
          <w:szCs w:val="28"/>
        </w:rPr>
        <w:pict>
          <v:line id="_x0000_s1033" style="position:absolute;left:0;text-align:left;z-index:251667456" from="147.75pt,10.9pt" to="147.75pt,26.45pt">
            <v:stroke endarrow="block"/>
          </v:line>
        </w:pict>
      </w:r>
      <w:r>
        <w:rPr>
          <w:noProof/>
          <w:sz w:val="28"/>
          <w:szCs w:val="28"/>
        </w:rPr>
        <w:pict>
          <v:line id="_x0000_s1046" style="position:absolute;left:0;text-align:left;z-index:251680768" from="366pt,10.9pt" to="366pt,31.95pt">
            <v:stroke endarrow="block"/>
          </v:line>
        </w:pict>
      </w:r>
    </w:p>
    <w:p w:rsidR="000B23C7" w:rsidRPr="00D51BA1" w:rsidRDefault="001816F6" w:rsidP="000B23C7">
      <w:pPr>
        <w:autoSpaceDE w:val="0"/>
        <w:autoSpaceDN w:val="0"/>
        <w:adjustRightInd w:val="0"/>
        <w:ind w:firstLine="709"/>
        <w:jc w:val="right"/>
        <w:outlineLvl w:val="0"/>
        <w:rPr>
          <w:sz w:val="28"/>
          <w:szCs w:val="28"/>
        </w:rPr>
      </w:pPr>
      <w:r>
        <w:rPr>
          <w:noProof/>
          <w:sz w:val="28"/>
          <w:szCs w:val="28"/>
        </w:rPr>
        <w:pict>
          <v:rect id="_x0000_s1042" style="position:absolute;left:0;text-align:left;margin-left:6pt;margin-top:10.35pt;width:216.3pt;height:42.3pt;z-index:251676672">
            <v:textbox style="mso-next-textbox:#_x0000_s1042">
              <w:txbxContent>
                <w:p w:rsidR="00DF5117" w:rsidRPr="00684C54" w:rsidRDefault="00DF5117" w:rsidP="000B23C7">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DF5117" w:rsidRPr="00F3596F" w:rsidRDefault="00DF5117" w:rsidP="000B23C7">
                  <w:pPr>
                    <w:tabs>
                      <w:tab w:val="center" w:pos="4677"/>
                      <w:tab w:val="left" w:pos="6930"/>
                    </w:tabs>
                    <w:jc w:val="center"/>
                    <w:rPr>
                      <w:sz w:val="20"/>
                      <w:szCs w:val="20"/>
                    </w:rPr>
                  </w:pPr>
                </w:p>
                <w:p w:rsidR="00DF5117" w:rsidRPr="0010017C" w:rsidRDefault="00DF5117" w:rsidP="000B23C7">
                  <w:pPr>
                    <w:rPr>
                      <w:szCs w:val="20"/>
                    </w:rPr>
                  </w:pPr>
                </w:p>
              </w:txbxContent>
            </v:textbox>
          </v:rect>
        </w:pict>
      </w:r>
    </w:p>
    <w:p w:rsidR="000B23C7" w:rsidRPr="00D51BA1" w:rsidRDefault="001816F6" w:rsidP="000B23C7">
      <w:pPr>
        <w:autoSpaceDE w:val="0"/>
        <w:autoSpaceDN w:val="0"/>
        <w:adjustRightInd w:val="0"/>
        <w:ind w:firstLine="709"/>
        <w:jc w:val="right"/>
        <w:outlineLvl w:val="0"/>
        <w:rPr>
          <w:sz w:val="28"/>
          <w:szCs w:val="28"/>
        </w:rPr>
      </w:pPr>
      <w:r>
        <w:rPr>
          <w:noProof/>
          <w:sz w:val="28"/>
          <w:szCs w:val="28"/>
        </w:rPr>
        <w:pict>
          <v:rect id="_x0000_s1041" style="position:absolute;left:0;text-align:left;margin-left:228pt;margin-top:-.25pt;width:213pt;height:36.8pt;z-index:251675648">
            <v:textbox style="mso-next-textbox:#_x0000_s1041">
              <w:txbxContent>
                <w:p w:rsidR="00DF5117" w:rsidRPr="005637CE" w:rsidRDefault="00DF5117" w:rsidP="000B23C7">
                  <w:pPr>
                    <w:jc w:val="center"/>
                  </w:pPr>
                  <w:r w:rsidRPr="005637CE">
                    <w:t>Неполный комплект документов</w:t>
                  </w:r>
                </w:p>
              </w:txbxContent>
            </v:textbox>
          </v:rect>
        </w:pict>
      </w:r>
    </w:p>
    <w:p w:rsidR="000B23C7" w:rsidRPr="00D51BA1" w:rsidRDefault="001816F6" w:rsidP="000B23C7">
      <w:pPr>
        <w:autoSpaceDE w:val="0"/>
        <w:autoSpaceDN w:val="0"/>
        <w:adjustRightInd w:val="0"/>
        <w:ind w:firstLine="709"/>
        <w:jc w:val="right"/>
        <w:outlineLvl w:val="0"/>
        <w:rPr>
          <w:sz w:val="28"/>
          <w:szCs w:val="28"/>
        </w:rPr>
      </w:pPr>
      <w:r>
        <w:rPr>
          <w:noProof/>
          <w:sz w:val="28"/>
          <w:szCs w:val="28"/>
        </w:rPr>
        <w:pict>
          <v:line id="_x0000_s1045" style="position:absolute;left:0;text-align:left;z-index:251679744" from="443.25pt,15.95pt" to="463.45pt,15.95pt">
            <v:stroke endarrow="block"/>
          </v:line>
        </w:pict>
      </w:r>
    </w:p>
    <w:p w:rsidR="000B23C7" w:rsidRPr="00D51BA1" w:rsidRDefault="001816F6" w:rsidP="000B23C7">
      <w:pPr>
        <w:autoSpaceDE w:val="0"/>
        <w:autoSpaceDN w:val="0"/>
        <w:adjustRightInd w:val="0"/>
        <w:ind w:firstLine="709"/>
        <w:jc w:val="right"/>
        <w:outlineLvl w:val="0"/>
        <w:rPr>
          <w:sz w:val="28"/>
          <w:szCs w:val="28"/>
        </w:rPr>
      </w:pPr>
      <w:r>
        <w:rPr>
          <w:sz w:val="28"/>
          <w:szCs w:val="28"/>
        </w:rPr>
        <w:pict>
          <v:line id="_x0000_s1036" style="position:absolute;left:0;text-align:left;flip:x;z-index:251670528" from="463.45pt,-.15pt" to="463.45pt,214.8pt"/>
        </w:pict>
      </w:r>
      <w:r>
        <w:rPr>
          <w:noProof/>
          <w:sz w:val="28"/>
          <w:szCs w:val="28"/>
        </w:rPr>
        <w:pict>
          <v:line id="_x0000_s1037" style="position:absolute;left:0;text-align:left;z-index:251671552" from="117pt,4.35pt" to="117pt,18pt">
            <v:stroke endarrow="block"/>
          </v:line>
        </w:pict>
      </w:r>
      <w:r>
        <w:rPr>
          <w:noProof/>
          <w:sz w:val="28"/>
          <w:szCs w:val="28"/>
        </w:rPr>
        <w:pict>
          <v:line id="_x0000_s1044" style="position:absolute;left:0;text-align:left;z-index:251678720" from="337.95pt,6.25pt" to="337.95pt,25.25pt">
            <v:stroke endarrow="block"/>
          </v:line>
        </w:pict>
      </w:r>
    </w:p>
    <w:p w:rsidR="000B23C7" w:rsidRPr="00D51BA1" w:rsidRDefault="001816F6" w:rsidP="000B23C7">
      <w:pPr>
        <w:autoSpaceDE w:val="0"/>
        <w:autoSpaceDN w:val="0"/>
        <w:adjustRightInd w:val="0"/>
        <w:ind w:firstLine="709"/>
        <w:jc w:val="right"/>
        <w:outlineLvl w:val="0"/>
        <w:rPr>
          <w:sz w:val="28"/>
          <w:szCs w:val="28"/>
        </w:rPr>
      </w:pPr>
      <w:r>
        <w:rPr>
          <w:noProof/>
          <w:sz w:val="28"/>
          <w:szCs w:val="28"/>
        </w:rPr>
        <w:pict>
          <v:rect id="_x0000_s1040" style="position:absolute;left:0;text-align:left;margin-left:230.25pt;margin-top:9.15pt;width:213pt;height:36.2pt;z-index:251674624">
            <v:textbox style="mso-next-textbox:#_x0000_s1040">
              <w:txbxContent>
                <w:p w:rsidR="00DF5117" w:rsidRPr="005637CE" w:rsidRDefault="00DF5117" w:rsidP="000B23C7">
                  <w:pPr>
                    <w:tabs>
                      <w:tab w:val="center" w:pos="4677"/>
                      <w:tab w:val="left" w:pos="6930"/>
                    </w:tabs>
                    <w:jc w:val="center"/>
                  </w:pPr>
                  <w:r w:rsidRPr="005637CE">
                    <w:t>Отказ в приеме и регистрации                                                                  документов</w:t>
                  </w:r>
                </w:p>
                <w:p w:rsidR="00DF5117" w:rsidRPr="005637CE" w:rsidRDefault="00DF5117" w:rsidP="000B23C7"/>
              </w:txbxContent>
            </v:textbox>
          </v:rect>
        </w:pict>
      </w:r>
      <w:r>
        <w:rPr>
          <w:sz w:val="28"/>
          <w:szCs w:val="28"/>
        </w:rPr>
        <w:pict>
          <v:rect id="_x0000_s1027" style="position:absolute;left:0;text-align:left;margin-left:6pt;margin-top:4.1pt;width:216.3pt;height:64.6pt;z-index:251661312">
            <v:textbox style="mso-next-textbox:#_x0000_s1027">
              <w:txbxContent>
                <w:p w:rsidR="00DF5117" w:rsidRPr="005637CE" w:rsidRDefault="00DF5117" w:rsidP="000B23C7">
                  <w:pPr>
                    <w:jc w:val="center"/>
                  </w:pPr>
                  <w:r w:rsidRPr="005637CE">
                    <w:t>Рассмотрение заявления и  представленных документов на соответствие предъявляемым требованиям</w:t>
                  </w:r>
                </w:p>
              </w:txbxContent>
            </v:textbox>
          </v:rect>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1816F6" w:rsidP="000B23C7">
      <w:pPr>
        <w:autoSpaceDE w:val="0"/>
        <w:autoSpaceDN w:val="0"/>
        <w:adjustRightInd w:val="0"/>
        <w:ind w:firstLine="709"/>
        <w:jc w:val="right"/>
        <w:outlineLvl w:val="0"/>
        <w:rPr>
          <w:sz w:val="28"/>
          <w:szCs w:val="28"/>
        </w:rPr>
      </w:pPr>
      <w:r>
        <w:rPr>
          <w:sz w:val="28"/>
          <w:szCs w:val="28"/>
        </w:rPr>
        <w:pict>
          <v:line id="_x0000_s1035" style="position:absolute;left:0;text-align:left;z-index:251669504" from="337.95pt,13.15pt" to="337.95pt,46.45pt">
            <v:stroke endarrow="block"/>
          </v:line>
        </w:pict>
      </w:r>
      <w:r>
        <w:rPr>
          <w:noProof/>
          <w:sz w:val="28"/>
          <w:szCs w:val="28"/>
        </w:rPr>
        <w:pict>
          <v:shapetype id="_x0000_t32" coordsize="21600,21600" o:spt="32" o:oned="t" path="m,l21600,21600e" filled="f">
            <v:path arrowok="t" fillok="f" o:connecttype="none"/>
            <o:lock v:ext="edit" shapetype="t"/>
          </v:shapetype>
          <v:shape id="_x0000_s1047" type="#_x0000_t32" style="position:absolute;left:0;text-align:left;margin-left:117pt;margin-top:13.15pt;width:0;height:8.85pt;z-index:251681792" o:connectortype="straight"/>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1816F6" w:rsidP="000B23C7">
      <w:pPr>
        <w:autoSpaceDE w:val="0"/>
        <w:autoSpaceDN w:val="0"/>
        <w:adjustRightInd w:val="0"/>
        <w:ind w:firstLine="709"/>
        <w:jc w:val="right"/>
        <w:outlineLvl w:val="0"/>
        <w:rPr>
          <w:sz w:val="28"/>
          <w:szCs w:val="28"/>
        </w:rPr>
      </w:pPr>
      <w:r>
        <w:rPr>
          <w:noProof/>
          <w:sz w:val="28"/>
          <w:szCs w:val="28"/>
        </w:rPr>
        <w:pict>
          <v:shape id="_x0000_s1048" type="#_x0000_t32" style="position:absolute;left:0;text-align:left;margin-left:68.95pt;margin-top:14.25pt;width:269pt;height:.05pt;z-index:251682816" o:connectortype="straight"/>
        </w:pict>
      </w:r>
      <w:r>
        <w:rPr>
          <w:noProof/>
          <w:sz w:val="28"/>
          <w:szCs w:val="28"/>
        </w:rPr>
        <w:pict>
          <v:line id="_x0000_s1043" style="position:absolute;left:0;text-align:left;z-index:251677696" from="68.95pt,4.3pt" to="68.95pt,14.25pt">
            <v:stroke endarrow="block"/>
          </v:line>
        </w:pict>
      </w:r>
    </w:p>
    <w:p w:rsidR="000B23C7" w:rsidRPr="00D51BA1" w:rsidRDefault="001816F6" w:rsidP="000B23C7">
      <w:pPr>
        <w:autoSpaceDE w:val="0"/>
        <w:autoSpaceDN w:val="0"/>
        <w:adjustRightInd w:val="0"/>
        <w:ind w:firstLine="709"/>
        <w:jc w:val="right"/>
        <w:outlineLvl w:val="0"/>
        <w:rPr>
          <w:sz w:val="28"/>
          <w:szCs w:val="28"/>
        </w:rPr>
      </w:pPr>
      <w:r>
        <w:rPr>
          <w:sz w:val="28"/>
          <w:szCs w:val="28"/>
        </w:rPr>
        <w:pict>
          <v:rect id="_x0000_s1028" style="position:absolute;left:0;text-align:left;margin-left:.2pt;margin-top:15.05pt;width:222.1pt;height:49.1pt;z-index:251662336">
            <v:textbox style="mso-next-textbox:#_x0000_s1028">
              <w:txbxContent>
                <w:p w:rsidR="00DF5117" w:rsidRPr="005637CE" w:rsidRDefault="00DF5117" w:rsidP="000B23C7">
                  <w:pPr>
                    <w:jc w:val="center"/>
                  </w:pPr>
                  <w:r w:rsidRPr="005637CE">
                    <w:t>Предоставленные документы соответствуют предъявляемым требованиям</w:t>
                  </w:r>
                </w:p>
              </w:txbxContent>
            </v:textbox>
          </v:rect>
        </w:pict>
      </w:r>
    </w:p>
    <w:p w:rsidR="000B23C7" w:rsidRPr="00D51BA1" w:rsidRDefault="001816F6" w:rsidP="000B23C7">
      <w:pPr>
        <w:autoSpaceDE w:val="0"/>
        <w:autoSpaceDN w:val="0"/>
        <w:adjustRightInd w:val="0"/>
        <w:ind w:firstLine="709"/>
        <w:jc w:val="right"/>
        <w:outlineLvl w:val="0"/>
        <w:rPr>
          <w:sz w:val="28"/>
          <w:szCs w:val="28"/>
        </w:rPr>
      </w:pPr>
      <w:r>
        <w:rPr>
          <w:noProof/>
          <w:sz w:val="28"/>
          <w:szCs w:val="28"/>
        </w:rPr>
        <w:pict>
          <v:line id="_x0000_s1039" style="position:absolute;left:0;text-align:left;z-index:251673600" from="450.9pt,10.85pt" to="463.45pt,10.85pt">
            <v:stroke endarrow="block"/>
          </v:line>
        </w:pict>
      </w:r>
      <w:r>
        <w:rPr>
          <w:sz w:val="28"/>
          <w:szCs w:val="28"/>
        </w:rPr>
        <w:pict>
          <v:rect id="_x0000_s1029" style="position:absolute;left:0;text-align:left;margin-left:234.6pt;margin-top:4.25pt;width:216.3pt;height:55.6pt;z-index:251663360">
            <v:textbox style="mso-next-textbox:#_x0000_s1029">
              <w:txbxContent>
                <w:p w:rsidR="00DF5117" w:rsidRPr="005637CE" w:rsidRDefault="00DF5117" w:rsidP="000B23C7">
                  <w:pPr>
                    <w:jc w:val="center"/>
                  </w:pPr>
                  <w:r w:rsidRPr="005637CE">
                    <w:t>Документы не соответствуют предъявляемым требованиям, либо содержат недостоверные сведения</w:t>
                  </w:r>
                </w:p>
                <w:p w:rsidR="00DF5117" w:rsidRPr="005637CE" w:rsidRDefault="00DF5117" w:rsidP="000B23C7">
                  <w:pPr>
                    <w:jc w:val="center"/>
                  </w:pPr>
                </w:p>
              </w:txbxContent>
            </v:textbox>
          </v:rect>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1816F6" w:rsidP="000B23C7">
      <w:pPr>
        <w:autoSpaceDE w:val="0"/>
        <w:autoSpaceDN w:val="0"/>
        <w:adjustRightInd w:val="0"/>
        <w:ind w:firstLine="709"/>
        <w:jc w:val="right"/>
        <w:outlineLvl w:val="0"/>
        <w:rPr>
          <w:sz w:val="28"/>
          <w:szCs w:val="28"/>
        </w:rPr>
      </w:pPr>
      <w:r>
        <w:rPr>
          <w:sz w:val="28"/>
          <w:szCs w:val="28"/>
        </w:rPr>
        <w:pict>
          <v:line id="_x0000_s1034" style="position:absolute;left:0;text-align:left;z-index:251668480" from="110.35pt,-.25pt" to="110.35pt,31.4pt">
            <v:stroke endarrow="block"/>
          </v:line>
        </w:pict>
      </w:r>
    </w:p>
    <w:p w:rsidR="000B23C7" w:rsidRPr="00D51BA1" w:rsidRDefault="001816F6" w:rsidP="000B23C7">
      <w:pPr>
        <w:autoSpaceDE w:val="0"/>
        <w:autoSpaceDN w:val="0"/>
        <w:adjustRightInd w:val="0"/>
        <w:ind w:firstLine="709"/>
        <w:jc w:val="right"/>
        <w:outlineLvl w:val="0"/>
        <w:rPr>
          <w:sz w:val="28"/>
          <w:szCs w:val="28"/>
        </w:rPr>
      </w:pPr>
      <w:r>
        <w:rPr>
          <w:sz w:val="28"/>
          <w:szCs w:val="28"/>
        </w:rPr>
        <w:pict>
          <v:rect id="_x0000_s1032" style="position:absolute;left:0;text-align:left;margin-left:234.6pt;margin-top:9.9pt;width:216.3pt;height:55pt;z-index:251666432">
            <v:textbox style="mso-next-textbox:#_x0000_s1032">
              <w:txbxContent>
                <w:p w:rsidR="00DF5117" w:rsidRPr="005637CE" w:rsidRDefault="00DF5117" w:rsidP="000B23C7">
                  <w:pPr>
                    <w:jc w:val="center"/>
                  </w:pPr>
                  <w:r w:rsidRPr="005637CE">
                    <w:t>Уведомление об отказе в предоставлении муниципальной услуги</w:t>
                  </w:r>
                </w:p>
              </w:txbxContent>
            </v:textbox>
          </v:rect>
        </w:pict>
      </w:r>
    </w:p>
    <w:p w:rsidR="000B23C7" w:rsidRPr="00D51BA1" w:rsidRDefault="001816F6" w:rsidP="000B23C7">
      <w:pPr>
        <w:autoSpaceDE w:val="0"/>
        <w:autoSpaceDN w:val="0"/>
        <w:adjustRightInd w:val="0"/>
        <w:ind w:firstLine="709"/>
        <w:jc w:val="right"/>
        <w:outlineLvl w:val="0"/>
        <w:rPr>
          <w:sz w:val="28"/>
          <w:szCs w:val="28"/>
        </w:rPr>
      </w:pPr>
      <w:r>
        <w:rPr>
          <w:sz w:val="28"/>
          <w:szCs w:val="28"/>
        </w:rPr>
        <w:pict>
          <v:rect id="_x0000_s1030" style="position:absolute;left:0;text-align:left;margin-left:.2pt;margin-top:1.4pt;width:222.1pt;height:39.95pt;z-index:251664384">
            <v:textbox style="mso-next-textbox:#_x0000_s1030">
              <w:txbxContent>
                <w:p w:rsidR="00DF5117" w:rsidRPr="00684C54" w:rsidRDefault="00DF5117" w:rsidP="000B23C7">
                  <w:pPr>
                    <w:jc w:val="center"/>
                  </w:pPr>
                  <w:r>
                    <w:t>Работа Комиссии и</w:t>
                  </w:r>
                  <w:r w:rsidRPr="00684C54">
                    <w:t xml:space="preserve"> принятие решения (в виде заключения) </w:t>
                  </w:r>
                </w:p>
                <w:p w:rsidR="00DF5117" w:rsidRDefault="00DF5117" w:rsidP="000B23C7"/>
              </w:txbxContent>
            </v:textbox>
          </v:rect>
        </w:pict>
      </w:r>
    </w:p>
    <w:p w:rsidR="000B23C7" w:rsidRPr="00D51BA1" w:rsidRDefault="001816F6" w:rsidP="000B23C7">
      <w:pPr>
        <w:autoSpaceDE w:val="0"/>
        <w:autoSpaceDN w:val="0"/>
        <w:adjustRightInd w:val="0"/>
        <w:ind w:firstLine="709"/>
        <w:jc w:val="right"/>
        <w:outlineLvl w:val="0"/>
        <w:rPr>
          <w:sz w:val="28"/>
          <w:szCs w:val="28"/>
        </w:rPr>
      </w:pPr>
      <w:r>
        <w:rPr>
          <w:noProof/>
          <w:sz w:val="28"/>
          <w:szCs w:val="28"/>
        </w:rPr>
        <w:pict>
          <v:shape id="_x0000_s1049" type="#_x0000_t32" style="position:absolute;left:0;text-align:left;margin-left:450.9pt;margin-top:5.55pt;width:12.55pt;height:0;z-index:251683840" o:connectortype="straight">
            <v:stroke endarrow="block"/>
          </v:shape>
        </w:pict>
      </w:r>
    </w:p>
    <w:p w:rsidR="000B23C7" w:rsidRPr="00D51BA1" w:rsidRDefault="001816F6" w:rsidP="000B23C7">
      <w:pPr>
        <w:autoSpaceDE w:val="0"/>
        <w:autoSpaceDN w:val="0"/>
        <w:adjustRightInd w:val="0"/>
        <w:ind w:firstLine="709"/>
        <w:jc w:val="right"/>
        <w:outlineLvl w:val="0"/>
        <w:rPr>
          <w:sz w:val="28"/>
          <w:szCs w:val="28"/>
        </w:rPr>
      </w:pPr>
      <w:r>
        <w:rPr>
          <w:noProof/>
          <w:sz w:val="28"/>
          <w:szCs w:val="28"/>
        </w:rPr>
        <w:pict>
          <v:line id="_x0000_s1038" style="position:absolute;left:0;text-align:left;z-index:251672576" from="110.35pt,9.15pt" to="110.35pt,45.15pt">
            <v:stroke endarrow="block"/>
          </v:line>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1816F6" w:rsidP="000B23C7">
      <w:pPr>
        <w:autoSpaceDE w:val="0"/>
        <w:autoSpaceDN w:val="0"/>
        <w:adjustRightInd w:val="0"/>
        <w:ind w:firstLine="709"/>
        <w:jc w:val="right"/>
        <w:outlineLvl w:val="0"/>
        <w:rPr>
          <w:sz w:val="28"/>
          <w:szCs w:val="28"/>
        </w:rPr>
      </w:pPr>
      <w:r>
        <w:rPr>
          <w:sz w:val="28"/>
          <w:szCs w:val="28"/>
        </w:rPr>
        <w:pict>
          <v:rect id="_x0000_s1031" style="position:absolute;left:0;text-align:left;margin-left:.2pt;margin-top:12.95pt;width:211.3pt;height:109.3pt;z-index:251665408">
            <v:textbox style="mso-next-textbox:#_x0000_s1031">
              <w:txbxContent>
                <w:p w:rsidR="00DF5117" w:rsidRPr="00E32348" w:rsidRDefault="00DF5117" w:rsidP="000B23C7">
                  <w:pPr>
                    <w:jc w:val="center"/>
                  </w:pPr>
                  <w:r>
                    <w:t>П</w:t>
                  </w:r>
                  <w:r w:rsidRPr="00684C54">
                    <w:t>ринятие решения, предусмотренного абзацем седьмым пункта 7 Положения  и</w:t>
                  </w:r>
                  <w:r>
                    <w:t xml:space="preserve"> </w:t>
                  </w:r>
                  <w:r w:rsidRPr="00684C54">
                    <w:t>издание распоряжения  администрацией либо подготовка уведомления о мотивированном отказе в</w:t>
                  </w:r>
                  <w:r>
                    <w:t xml:space="preserve"> </w:t>
                  </w:r>
                  <w:r w:rsidRPr="00684C54">
                    <w:t>предоставлении муниципальной услуги</w:t>
                  </w:r>
                </w:p>
              </w:txbxContent>
            </v:textbox>
          </v:rect>
        </w:pict>
      </w:r>
    </w:p>
    <w:p w:rsidR="000B23C7" w:rsidRPr="00D51BA1" w:rsidRDefault="000B23C7" w:rsidP="000B23C7">
      <w:pPr>
        <w:autoSpaceDE w:val="0"/>
        <w:autoSpaceDN w:val="0"/>
        <w:adjustRightInd w:val="0"/>
        <w:ind w:firstLine="709"/>
        <w:jc w:val="center"/>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1816F6" w:rsidP="000B23C7">
      <w:pPr>
        <w:autoSpaceDE w:val="0"/>
        <w:autoSpaceDN w:val="0"/>
        <w:adjustRightInd w:val="0"/>
        <w:ind w:firstLine="709"/>
        <w:jc w:val="right"/>
        <w:outlineLvl w:val="0"/>
        <w:rPr>
          <w:sz w:val="28"/>
          <w:szCs w:val="28"/>
        </w:rPr>
      </w:pPr>
      <w:r>
        <w:rPr>
          <w:noProof/>
          <w:sz w:val="28"/>
          <w:szCs w:val="28"/>
        </w:rPr>
        <w:pict>
          <v:line id="_x0000_s1051" style="position:absolute;left:0;text-align:left;flip:x;z-index:251685888" from="110.35pt,9.55pt" to="110.35pt,33.35pt">
            <v:stroke endarrow="block"/>
          </v:line>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1816F6" w:rsidP="000B23C7">
      <w:pPr>
        <w:autoSpaceDE w:val="0"/>
        <w:autoSpaceDN w:val="0"/>
        <w:adjustRightInd w:val="0"/>
        <w:ind w:firstLine="709"/>
        <w:jc w:val="right"/>
        <w:outlineLvl w:val="0"/>
        <w:rPr>
          <w:sz w:val="28"/>
          <w:szCs w:val="28"/>
        </w:rPr>
      </w:pPr>
      <w:r>
        <w:rPr>
          <w:noProof/>
          <w:sz w:val="28"/>
          <w:szCs w:val="28"/>
        </w:rPr>
        <w:pict>
          <v:rect id="_x0000_s1050" style="position:absolute;left:0;text-align:left;margin-left:12.2pt;margin-top:1.15pt;width:211.3pt;height:44.15pt;z-index:251684864">
            <v:textbox style="mso-next-textbox:#_x0000_s1050">
              <w:txbxContent>
                <w:p w:rsidR="00DF5117" w:rsidRPr="00D51BA1" w:rsidRDefault="00DF5117" w:rsidP="000B23C7">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DF5117" w:rsidRPr="00E32348" w:rsidRDefault="00DF5117" w:rsidP="000B23C7">
                  <w:pPr>
                    <w:jc w:val="center"/>
                  </w:pPr>
                </w:p>
              </w:txbxContent>
            </v:textbox>
          </v:rect>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0"/>
          <w:szCs w:val="20"/>
        </w:rPr>
      </w:pPr>
    </w:p>
    <w:p w:rsidR="00FA2994" w:rsidRPr="00EC4565" w:rsidRDefault="00FA2994" w:rsidP="000B23C7">
      <w:pPr>
        <w:ind w:firstLine="709"/>
        <w:jc w:val="right"/>
        <w:rPr>
          <w:sz w:val="20"/>
          <w:szCs w:val="20"/>
        </w:rPr>
      </w:pPr>
    </w:p>
    <w:p w:rsidR="00FA2994" w:rsidRDefault="00FA2994" w:rsidP="000B23C7">
      <w:pPr>
        <w:ind w:firstLine="709"/>
        <w:jc w:val="right"/>
        <w:rPr>
          <w:sz w:val="20"/>
          <w:szCs w:val="20"/>
        </w:rPr>
      </w:pPr>
    </w:p>
    <w:p w:rsidR="000B23C7" w:rsidRPr="00EC4565" w:rsidRDefault="000B23C7" w:rsidP="000B23C7">
      <w:pPr>
        <w:ind w:firstLine="709"/>
        <w:jc w:val="right"/>
        <w:rPr>
          <w:sz w:val="20"/>
          <w:szCs w:val="20"/>
        </w:rPr>
      </w:pPr>
      <w:r w:rsidRPr="00EC4565">
        <w:rPr>
          <w:sz w:val="20"/>
          <w:szCs w:val="20"/>
        </w:rPr>
        <w:t>Приложение №</w:t>
      </w:r>
      <w:r w:rsidR="00DF5117">
        <w:rPr>
          <w:sz w:val="20"/>
          <w:szCs w:val="20"/>
        </w:rPr>
        <w:t>6</w:t>
      </w:r>
    </w:p>
    <w:p w:rsidR="000B23C7" w:rsidRPr="00EC4565" w:rsidRDefault="000B23C7" w:rsidP="000B23C7">
      <w:pPr>
        <w:ind w:firstLine="709"/>
        <w:jc w:val="right"/>
        <w:rPr>
          <w:sz w:val="20"/>
          <w:szCs w:val="20"/>
        </w:rPr>
      </w:pPr>
      <w:r w:rsidRPr="00EC4565">
        <w:rPr>
          <w:sz w:val="20"/>
          <w:szCs w:val="20"/>
        </w:rPr>
        <w:t xml:space="preserve">к административному </w:t>
      </w:r>
    </w:p>
    <w:p w:rsidR="000B23C7" w:rsidRPr="00EC4565" w:rsidRDefault="000B23C7" w:rsidP="000B23C7">
      <w:pPr>
        <w:ind w:firstLine="709"/>
        <w:jc w:val="right"/>
        <w:rPr>
          <w:sz w:val="20"/>
          <w:szCs w:val="20"/>
        </w:rPr>
      </w:pPr>
      <w:r w:rsidRPr="00EC4565">
        <w:rPr>
          <w:sz w:val="20"/>
          <w:szCs w:val="20"/>
        </w:rPr>
        <w:t>регламенту</w:t>
      </w:r>
    </w:p>
    <w:p w:rsidR="000B23C7" w:rsidRPr="00EC4565" w:rsidRDefault="000B23C7" w:rsidP="000B23C7">
      <w:pPr>
        <w:autoSpaceDE w:val="0"/>
        <w:autoSpaceDN w:val="0"/>
        <w:adjustRightInd w:val="0"/>
        <w:ind w:firstLine="709"/>
        <w:jc w:val="center"/>
        <w:rPr>
          <w:sz w:val="25"/>
          <w:szCs w:val="25"/>
        </w:rPr>
      </w:pPr>
    </w:p>
    <w:p w:rsidR="000B23C7" w:rsidRPr="00EC4565" w:rsidRDefault="000B23C7" w:rsidP="000B23C7">
      <w:pPr>
        <w:autoSpaceDE w:val="0"/>
        <w:autoSpaceDN w:val="0"/>
        <w:adjustRightInd w:val="0"/>
        <w:ind w:firstLine="709"/>
        <w:jc w:val="center"/>
        <w:rPr>
          <w:sz w:val="25"/>
          <w:szCs w:val="25"/>
        </w:rPr>
      </w:pPr>
      <w:r w:rsidRPr="00EC4565">
        <w:rPr>
          <w:sz w:val="25"/>
          <w:szCs w:val="25"/>
        </w:rPr>
        <w:t>РАСПИСКА</w:t>
      </w:r>
    </w:p>
    <w:p w:rsidR="000B23C7" w:rsidRPr="00EC4565" w:rsidRDefault="000B23C7" w:rsidP="000B23C7">
      <w:pPr>
        <w:autoSpaceDE w:val="0"/>
        <w:autoSpaceDN w:val="0"/>
        <w:adjustRightInd w:val="0"/>
        <w:ind w:firstLine="709"/>
        <w:jc w:val="center"/>
        <w:rPr>
          <w:sz w:val="25"/>
          <w:szCs w:val="25"/>
        </w:rPr>
      </w:pPr>
      <w:r w:rsidRPr="00EC4565">
        <w:rPr>
          <w:sz w:val="25"/>
          <w:szCs w:val="25"/>
        </w:rPr>
        <w:t xml:space="preserve">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w:t>
      </w:r>
      <w:proofErr w:type="spellStart"/>
      <w:r w:rsidRPr="00EC4565">
        <w:rPr>
          <w:sz w:val="25"/>
          <w:szCs w:val="25"/>
        </w:rPr>
        <w:t>территории__________________________сельского</w:t>
      </w:r>
      <w:proofErr w:type="spellEnd"/>
      <w:r w:rsidRPr="00EC4565">
        <w:rPr>
          <w:sz w:val="25"/>
          <w:szCs w:val="25"/>
        </w:rPr>
        <w:t xml:space="preserve"> поселения</w:t>
      </w:r>
    </w:p>
    <w:p w:rsidR="000B23C7" w:rsidRPr="00EC4565" w:rsidRDefault="000B23C7" w:rsidP="000B23C7">
      <w:pPr>
        <w:autoSpaceDE w:val="0"/>
        <w:autoSpaceDN w:val="0"/>
        <w:adjustRightInd w:val="0"/>
        <w:ind w:firstLine="709"/>
        <w:jc w:val="both"/>
        <w:rPr>
          <w:sz w:val="25"/>
          <w:szCs w:val="25"/>
        </w:rPr>
      </w:pPr>
    </w:p>
    <w:p w:rsidR="000B23C7" w:rsidRPr="00D51BA1" w:rsidRDefault="000B23C7" w:rsidP="000B23C7">
      <w:pPr>
        <w:pStyle w:val="ConsPlusNonformat"/>
        <w:ind w:firstLine="709"/>
        <w:jc w:val="both"/>
        <w:rPr>
          <w:rFonts w:ascii="Times New Roman" w:hAnsi="Times New Roman" w:cs="Times New Roman"/>
          <w:sz w:val="28"/>
          <w:szCs w:val="28"/>
        </w:rPr>
      </w:pPr>
      <w:r w:rsidRPr="00EC4565">
        <w:rPr>
          <w:rFonts w:ascii="Times New Roman" w:hAnsi="Times New Roman" w:cs="Times New Roman"/>
          <w:sz w:val="25"/>
          <w:szCs w:val="25"/>
        </w:rPr>
        <w:t>Настоящим удостоверяется, что заявитель</w:t>
      </w:r>
      <w:r w:rsidRPr="00D51BA1">
        <w:rPr>
          <w:rFonts w:ascii="Times New Roman" w:hAnsi="Times New Roman" w:cs="Times New Roman"/>
          <w:sz w:val="28"/>
          <w:szCs w:val="28"/>
        </w:rPr>
        <w:t xml:space="preserve"> ______________________________</w:t>
      </w:r>
    </w:p>
    <w:p w:rsidR="000B23C7" w:rsidRPr="00FC3F32" w:rsidRDefault="000B23C7" w:rsidP="000B23C7">
      <w:pPr>
        <w:pStyle w:val="ConsPlusNonformat"/>
        <w:ind w:firstLine="709"/>
        <w:jc w:val="both"/>
        <w:rPr>
          <w:rFonts w:ascii="Times New Roman" w:hAnsi="Times New Roman" w:cs="Times New Roman"/>
        </w:rPr>
      </w:pPr>
      <w:r w:rsidRPr="00FC3F32">
        <w:rPr>
          <w:rFonts w:ascii="Times New Roman" w:hAnsi="Times New Roman" w:cs="Times New Roman"/>
        </w:rPr>
        <w:t xml:space="preserve">  (фамилия, имя, отчество)</w:t>
      </w:r>
    </w:p>
    <w:p w:rsidR="000B23C7" w:rsidRPr="00EC4565" w:rsidRDefault="000B23C7" w:rsidP="000B23C7">
      <w:pPr>
        <w:pStyle w:val="ConsPlusNonformat"/>
        <w:jc w:val="both"/>
        <w:rPr>
          <w:rFonts w:ascii="Times New Roman" w:hAnsi="Times New Roman" w:cs="Times New Roman"/>
          <w:sz w:val="25"/>
          <w:szCs w:val="25"/>
        </w:rPr>
      </w:pPr>
      <w:r w:rsidRPr="00EC4565">
        <w:rPr>
          <w:rFonts w:ascii="Times New Roman" w:hAnsi="Times New Roman" w:cs="Times New Roman"/>
          <w:sz w:val="25"/>
          <w:szCs w:val="25"/>
        </w:rPr>
        <w:t>представил,  а сотрудник_____________________________________________</w:t>
      </w:r>
    </w:p>
    <w:p w:rsidR="000B23C7" w:rsidRPr="00EC4565" w:rsidRDefault="000B23C7" w:rsidP="000B23C7">
      <w:pPr>
        <w:pStyle w:val="ConsPlusNonformat"/>
        <w:jc w:val="both"/>
        <w:rPr>
          <w:rFonts w:ascii="Times New Roman" w:hAnsi="Times New Roman" w:cs="Times New Roman"/>
          <w:sz w:val="25"/>
          <w:szCs w:val="25"/>
        </w:rPr>
      </w:pPr>
      <w:r w:rsidRPr="00EC4565">
        <w:rPr>
          <w:rFonts w:ascii="Times New Roman" w:hAnsi="Times New Roman" w:cs="Times New Roman"/>
          <w:sz w:val="25"/>
          <w:szCs w:val="25"/>
        </w:rPr>
        <w:t>администрации______________________ сельского поселения получил "_____" ______________ _____ документы</w:t>
      </w:r>
    </w:p>
    <w:p w:rsidR="000B23C7" w:rsidRPr="00FC3F32" w:rsidRDefault="000B23C7" w:rsidP="000B23C7">
      <w:pPr>
        <w:pStyle w:val="ConsPlusNonformat"/>
        <w:jc w:val="both"/>
        <w:rPr>
          <w:rFonts w:ascii="Times New Roman" w:hAnsi="Times New Roman" w:cs="Times New Roman"/>
        </w:rPr>
      </w:pPr>
      <w:r w:rsidRPr="00FC3F32">
        <w:rPr>
          <w:rFonts w:ascii="Times New Roman" w:hAnsi="Times New Roman" w:cs="Times New Roman"/>
        </w:rPr>
        <w:t xml:space="preserve"> (число)   (месяц прописью)    (год)</w:t>
      </w:r>
    </w:p>
    <w:p w:rsidR="000B23C7" w:rsidRPr="00D51BA1" w:rsidRDefault="000B23C7" w:rsidP="000B23C7">
      <w:pPr>
        <w:pStyle w:val="ConsPlusNonformat"/>
        <w:jc w:val="both"/>
        <w:rPr>
          <w:rFonts w:ascii="Times New Roman" w:hAnsi="Times New Roman" w:cs="Times New Roman"/>
          <w:sz w:val="28"/>
          <w:szCs w:val="28"/>
        </w:rPr>
      </w:pPr>
      <w:proofErr w:type="gramStart"/>
      <w:r w:rsidRPr="00EC4565">
        <w:rPr>
          <w:rFonts w:ascii="Times New Roman" w:hAnsi="Times New Roman" w:cs="Times New Roman"/>
          <w:sz w:val="25"/>
          <w:szCs w:val="25"/>
        </w:rPr>
        <w:t>в количестве</w:t>
      </w:r>
      <w:r>
        <w:rPr>
          <w:rFonts w:ascii="Times New Roman" w:hAnsi="Times New Roman" w:cs="Times New Roman"/>
          <w:sz w:val="28"/>
          <w:szCs w:val="28"/>
        </w:rPr>
        <w:t xml:space="preserve"> </w:t>
      </w:r>
      <w:r w:rsidRPr="00D51BA1">
        <w:rPr>
          <w:rFonts w:ascii="Times New Roman" w:hAnsi="Times New Roman" w:cs="Times New Roman"/>
          <w:sz w:val="28"/>
          <w:szCs w:val="28"/>
        </w:rPr>
        <w:t xml:space="preserve">________________ </w:t>
      </w:r>
      <w:r w:rsidRPr="00EC4565">
        <w:rPr>
          <w:rFonts w:ascii="Times New Roman" w:hAnsi="Times New Roman" w:cs="Times New Roman"/>
          <w:sz w:val="25"/>
          <w:szCs w:val="25"/>
        </w:rPr>
        <w:t>экземпляров по прилагаемому к заявлению</w:t>
      </w:r>
      <w:proofErr w:type="gramEnd"/>
    </w:p>
    <w:p w:rsidR="000B23C7" w:rsidRPr="00FC3F32" w:rsidRDefault="000B23C7" w:rsidP="000B23C7">
      <w:pPr>
        <w:pStyle w:val="ConsPlusNonformat"/>
        <w:ind w:firstLine="70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FC3F32">
        <w:rPr>
          <w:rFonts w:ascii="Times New Roman" w:hAnsi="Times New Roman" w:cs="Times New Roman"/>
        </w:rPr>
        <w:t>(прописью)</w:t>
      </w:r>
    </w:p>
    <w:p w:rsidR="000B23C7" w:rsidRPr="00EC4565" w:rsidRDefault="000B23C7" w:rsidP="000B23C7">
      <w:pPr>
        <w:pStyle w:val="ConsPlusNonformat"/>
        <w:jc w:val="both"/>
        <w:rPr>
          <w:rFonts w:ascii="Times New Roman" w:hAnsi="Times New Roman" w:cs="Times New Roman"/>
          <w:sz w:val="25"/>
          <w:szCs w:val="25"/>
        </w:rPr>
      </w:pPr>
      <w:r w:rsidRPr="00EC4565">
        <w:rPr>
          <w:rFonts w:ascii="Times New Roman" w:hAnsi="Times New Roman" w:cs="Times New Roman"/>
          <w:sz w:val="25"/>
          <w:szCs w:val="25"/>
        </w:rPr>
        <w:t xml:space="preserve">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__________________________________ сельского поселения (согласно </w:t>
      </w:r>
      <w:r w:rsidRPr="00EC4565">
        <w:rPr>
          <w:rFonts w:ascii="Times New Roman" w:hAnsi="Times New Roman" w:cs="Times New Roman"/>
          <w:color w:val="0000FF"/>
          <w:sz w:val="25"/>
          <w:szCs w:val="25"/>
        </w:rPr>
        <w:t>п. 2.6.1</w:t>
      </w:r>
      <w:r w:rsidRPr="00EC4565">
        <w:rPr>
          <w:rFonts w:ascii="Times New Roman" w:hAnsi="Times New Roman" w:cs="Times New Roman"/>
          <w:sz w:val="25"/>
          <w:szCs w:val="25"/>
        </w:rPr>
        <w:t xml:space="preserve"> настоящего административного регламента).</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0B23C7" w:rsidRPr="00D51BA1" w:rsidRDefault="000B23C7" w:rsidP="000B23C7">
      <w:pPr>
        <w:pStyle w:val="ConsPlusNonformat"/>
        <w:ind w:firstLine="709"/>
        <w:jc w:val="both"/>
        <w:rPr>
          <w:rFonts w:ascii="Times New Roman" w:hAnsi="Times New Roman" w:cs="Times New Roman"/>
          <w:sz w:val="28"/>
          <w:szCs w:val="28"/>
        </w:rPr>
      </w:pPr>
      <w:r w:rsidRPr="00EC4565">
        <w:rPr>
          <w:rFonts w:ascii="Times New Roman" w:hAnsi="Times New Roman" w:cs="Times New Roman"/>
          <w:sz w:val="25"/>
          <w:szCs w:val="25"/>
        </w:rPr>
        <w:t>Перечень документов, которые будут получены по межведомственным запросам:</w:t>
      </w:r>
      <w:r w:rsidRPr="00D51BA1">
        <w:rPr>
          <w:rFonts w:ascii="Times New Roman" w:hAnsi="Times New Roman" w:cs="Times New Roman"/>
          <w:sz w:val="28"/>
          <w:szCs w:val="28"/>
        </w:rPr>
        <w:t xml:space="preserve"> __________________________________________________________________.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        ______________       ______________________</w:t>
      </w:r>
    </w:p>
    <w:p w:rsidR="000B23C7" w:rsidRPr="00FC3F32" w:rsidRDefault="000B23C7" w:rsidP="000B23C7">
      <w:pPr>
        <w:pStyle w:val="ConsPlusNonformat"/>
        <w:ind w:firstLine="709"/>
        <w:rPr>
          <w:rFonts w:ascii="Times New Roman" w:hAnsi="Times New Roman" w:cs="Times New Roman"/>
        </w:rPr>
      </w:pPr>
      <w:proofErr w:type="gramStart"/>
      <w:r w:rsidRPr="00D51BA1">
        <w:rPr>
          <w:rFonts w:ascii="Times New Roman" w:hAnsi="Times New Roman" w:cs="Times New Roman"/>
          <w:sz w:val="28"/>
          <w:szCs w:val="28"/>
        </w:rPr>
        <w:t>(</w:t>
      </w:r>
      <w:r w:rsidRPr="00FC3F32">
        <w:rPr>
          <w:rFonts w:ascii="Times New Roman" w:hAnsi="Times New Roman" w:cs="Times New Roman"/>
        </w:rPr>
        <w:t>должность специалиста,                         (подпись)                      (расшифровка подписи)</w:t>
      </w:r>
      <w:proofErr w:type="gramEnd"/>
    </w:p>
    <w:p w:rsidR="000B23C7" w:rsidRPr="00FC3F32" w:rsidRDefault="000B23C7" w:rsidP="000B23C7">
      <w:pPr>
        <w:pStyle w:val="ConsPlusNonformat"/>
        <w:ind w:firstLine="709"/>
        <w:rPr>
          <w:rFonts w:ascii="Times New Roman" w:hAnsi="Times New Roman" w:cs="Times New Roman"/>
        </w:rPr>
      </w:pPr>
      <w:r w:rsidRPr="00FC3F32">
        <w:rPr>
          <w:rFonts w:ascii="Times New Roman" w:hAnsi="Times New Roman" w:cs="Times New Roman"/>
        </w:rPr>
        <w:t xml:space="preserve">      ответственного за</w:t>
      </w:r>
    </w:p>
    <w:p w:rsidR="000B23C7" w:rsidRDefault="000B23C7" w:rsidP="000B23C7">
      <w:pPr>
        <w:pStyle w:val="ConsPlusNonformat"/>
        <w:ind w:firstLine="709"/>
        <w:rPr>
          <w:rFonts w:ascii="Times New Roman" w:hAnsi="Times New Roman" w:cs="Times New Roman"/>
        </w:rPr>
      </w:pPr>
      <w:r w:rsidRPr="00FC3F32">
        <w:rPr>
          <w:rFonts w:ascii="Times New Roman" w:hAnsi="Times New Roman" w:cs="Times New Roman"/>
        </w:rPr>
        <w:t xml:space="preserve">    прием документов)</w:t>
      </w:r>
    </w:p>
    <w:p w:rsidR="000B23C7" w:rsidRDefault="000B23C7" w:rsidP="000B23C7">
      <w:pPr>
        <w:pStyle w:val="ConsPlusNonformat"/>
        <w:ind w:firstLine="709"/>
        <w:rPr>
          <w:rFonts w:ascii="Times New Roman" w:hAnsi="Times New Roman" w:cs="Times New Roman"/>
        </w:rPr>
      </w:pPr>
    </w:p>
    <w:p w:rsidR="000B23C7" w:rsidRDefault="000B23C7" w:rsidP="000B23C7">
      <w:pPr>
        <w:pStyle w:val="ConsPlusNonformat"/>
        <w:ind w:firstLine="709"/>
        <w:rPr>
          <w:rFonts w:ascii="Times New Roman" w:hAnsi="Times New Roman" w:cs="Times New Roman"/>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EC4565" w:rsidRDefault="00EC4565" w:rsidP="000B23C7">
      <w:pPr>
        <w:ind w:firstLine="709"/>
        <w:jc w:val="right"/>
        <w:rPr>
          <w:sz w:val="28"/>
          <w:szCs w:val="28"/>
        </w:rPr>
      </w:pPr>
    </w:p>
    <w:p w:rsidR="00EC4565" w:rsidRDefault="00EC4565" w:rsidP="000B23C7">
      <w:pPr>
        <w:ind w:firstLine="709"/>
        <w:jc w:val="right"/>
        <w:rPr>
          <w:sz w:val="28"/>
          <w:szCs w:val="28"/>
        </w:rPr>
      </w:pPr>
    </w:p>
    <w:p w:rsidR="00EC4565" w:rsidRDefault="00EC4565" w:rsidP="000B23C7">
      <w:pPr>
        <w:ind w:firstLine="709"/>
        <w:jc w:val="right"/>
        <w:rPr>
          <w:sz w:val="28"/>
          <w:szCs w:val="28"/>
        </w:rPr>
      </w:pPr>
    </w:p>
    <w:p w:rsidR="00EC4565" w:rsidRDefault="00EC4565" w:rsidP="000B23C7">
      <w:pPr>
        <w:ind w:firstLine="709"/>
        <w:jc w:val="right"/>
        <w:rPr>
          <w:sz w:val="28"/>
          <w:szCs w:val="28"/>
        </w:rPr>
      </w:pPr>
    </w:p>
    <w:p w:rsidR="00EC4565" w:rsidRDefault="00EC4565" w:rsidP="000B23C7">
      <w:pPr>
        <w:ind w:firstLine="709"/>
        <w:jc w:val="right"/>
        <w:rPr>
          <w:sz w:val="28"/>
          <w:szCs w:val="28"/>
        </w:rPr>
      </w:pPr>
    </w:p>
    <w:p w:rsidR="00EC4565" w:rsidRDefault="00EC4565" w:rsidP="000B23C7">
      <w:pPr>
        <w:ind w:firstLine="709"/>
        <w:jc w:val="right"/>
        <w:rPr>
          <w:sz w:val="28"/>
          <w:szCs w:val="28"/>
        </w:rPr>
      </w:pPr>
    </w:p>
    <w:p w:rsidR="00EC4565" w:rsidRDefault="00EC4565" w:rsidP="000B23C7">
      <w:pPr>
        <w:ind w:firstLine="709"/>
        <w:jc w:val="right"/>
        <w:rPr>
          <w:sz w:val="28"/>
          <w:szCs w:val="28"/>
        </w:rPr>
      </w:pPr>
    </w:p>
    <w:p w:rsidR="00EC4565" w:rsidRDefault="00EC4565" w:rsidP="000B23C7">
      <w:pPr>
        <w:ind w:firstLine="709"/>
        <w:jc w:val="right"/>
        <w:rPr>
          <w:sz w:val="28"/>
          <w:szCs w:val="28"/>
        </w:rPr>
      </w:pPr>
    </w:p>
    <w:p w:rsidR="00EC4565" w:rsidRDefault="00EC4565" w:rsidP="000B23C7">
      <w:pPr>
        <w:ind w:firstLine="709"/>
        <w:jc w:val="right"/>
        <w:rPr>
          <w:sz w:val="28"/>
          <w:szCs w:val="28"/>
        </w:rPr>
      </w:pPr>
    </w:p>
    <w:p w:rsidR="00EC4565" w:rsidRDefault="00EC4565" w:rsidP="000B23C7">
      <w:pPr>
        <w:ind w:firstLine="709"/>
        <w:jc w:val="right"/>
        <w:rPr>
          <w:sz w:val="28"/>
          <w:szCs w:val="28"/>
        </w:rPr>
      </w:pPr>
    </w:p>
    <w:p w:rsidR="00EC4565" w:rsidRDefault="00EC4565" w:rsidP="000B23C7">
      <w:pPr>
        <w:ind w:firstLine="709"/>
        <w:jc w:val="right"/>
        <w:rPr>
          <w:sz w:val="28"/>
          <w:szCs w:val="28"/>
        </w:rPr>
      </w:pPr>
    </w:p>
    <w:p w:rsidR="00EC4565" w:rsidRDefault="00EC4565" w:rsidP="000B23C7">
      <w:pPr>
        <w:ind w:firstLine="709"/>
        <w:jc w:val="right"/>
        <w:rPr>
          <w:sz w:val="28"/>
          <w:szCs w:val="28"/>
        </w:rPr>
      </w:pPr>
    </w:p>
    <w:p w:rsidR="00EC4565" w:rsidRDefault="00EC4565" w:rsidP="000B23C7">
      <w:pPr>
        <w:ind w:firstLine="709"/>
        <w:jc w:val="right"/>
        <w:rPr>
          <w:sz w:val="28"/>
          <w:szCs w:val="28"/>
        </w:rPr>
      </w:pPr>
    </w:p>
    <w:p w:rsidR="000B23C7" w:rsidRDefault="000B23C7" w:rsidP="000B23C7">
      <w:pPr>
        <w:ind w:firstLine="709"/>
        <w:jc w:val="right"/>
        <w:rPr>
          <w:sz w:val="28"/>
          <w:szCs w:val="28"/>
        </w:rPr>
      </w:pPr>
    </w:p>
    <w:p w:rsidR="000B23C7" w:rsidRPr="00EC4565" w:rsidRDefault="000B23C7" w:rsidP="000B23C7">
      <w:pPr>
        <w:ind w:firstLine="709"/>
        <w:jc w:val="right"/>
        <w:rPr>
          <w:sz w:val="20"/>
          <w:szCs w:val="20"/>
        </w:rPr>
      </w:pPr>
      <w:r w:rsidRPr="00EC4565">
        <w:rPr>
          <w:sz w:val="20"/>
          <w:szCs w:val="20"/>
        </w:rPr>
        <w:t>Приложение №</w:t>
      </w:r>
      <w:r w:rsidR="00DF5117">
        <w:rPr>
          <w:sz w:val="20"/>
          <w:szCs w:val="20"/>
        </w:rPr>
        <w:t>7</w:t>
      </w:r>
    </w:p>
    <w:p w:rsidR="000B23C7" w:rsidRPr="00EC4565" w:rsidRDefault="000B23C7" w:rsidP="000B23C7">
      <w:pPr>
        <w:ind w:firstLine="709"/>
        <w:jc w:val="right"/>
        <w:rPr>
          <w:sz w:val="20"/>
          <w:szCs w:val="20"/>
        </w:rPr>
      </w:pPr>
      <w:r w:rsidRPr="00EC4565">
        <w:rPr>
          <w:sz w:val="20"/>
          <w:szCs w:val="20"/>
        </w:rPr>
        <w:t xml:space="preserve">к административному </w:t>
      </w:r>
    </w:p>
    <w:p w:rsidR="000B23C7" w:rsidRPr="00EC4565" w:rsidRDefault="000B23C7" w:rsidP="000B23C7">
      <w:pPr>
        <w:pStyle w:val="ConsPlusNonformat"/>
        <w:ind w:firstLine="709"/>
        <w:jc w:val="right"/>
        <w:rPr>
          <w:rFonts w:ascii="Times New Roman" w:hAnsi="Times New Roman" w:cs="Times New Roman"/>
        </w:rPr>
      </w:pPr>
      <w:r w:rsidRPr="00EC4565">
        <w:rPr>
          <w:rFonts w:ascii="Times New Roman" w:hAnsi="Times New Roman" w:cs="Times New Roman"/>
        </w:rPr>
        <w:t>регламенту</w:t>
      </w:r>
    </w:p>
    <w:p w:rsidR="000B23C7" w:rsidRPr="00A2679D" w:rsidRDefault="000B23C7" w:rsidP="000B23C7">
      <w:pPr>
        <w:autoSpaceDE w:val="0"/>
        <w:autoSpaceDN w:val="0"/>
        <w:spacing w:before="720"/>
        <w:jc w:val="center"/>
        <w:rPr>
          <w:b/>
          <w:bCs/>
          <w:sz w:val="26"/>
          <w:szCs w:val="26"/>
        </w:rPr>
      </w:pPr>
      <w:r w:rsidRPr="00A2679D">
        <w:rPr>
          <w:b/>
          <w:bCs/>
          <w:sz w:val="26"/>
          <w:szCs w:val="26"/>
        </w:rPr>
        <w:t>АКТ</w:t>
      </w:r>
    </w:p>
    <w:p w:rsidR="000B23C7" w:rsidRPr="00A2679D" w:rsidRDefault="000B23C7" w:rsidP="000B23C7">
      <w:pPr>
        <w:autoSpaceDE w:val="0"/>
        <w:autoSpaceDN w:val="0"/>
        <w:spacing w:after="720"/>
        <w:jc w:val="center"/>
      </w:pPr>
      <w:r w:rsidRPr="00A2679D">
        <w:rPr>
          <w:sz w:val="26"/>
          <w:szCs w:val="26"/>
        </w:rPr>
        <w:t>обследования помещения</w:t>
      </w:r>
    </w:p>
    <w:tbl>
      <w:tblPr>
        <w:tblW w:w="9667" w:type="dxa"/>
        <w:tblLayout w:type="fixed"/>
        <w:tblCellMar>
          <w:left w:w="28" w:type="dxa"/>
          <w:right w:w="28" w:type="dxa"/>
        </w:tblCellMar>
        <w:tblLook w:val="0000" w:firstRow="0" w:lastRow="0" w:firstColumn="0" w:lastColumn="0" w:noHBand="0" w:noVBand="0"/>
      </w:tblPr>
      <w:tblGrid>
        <w:gridCol w:w="312"/>
        <w:gridCol w:w="3511"/>
        <w:gridCol w:w="1985"/>
        <w:gridCol w:w="3859"/>
      </w:tblGrid>
      <w:tr w:rsidR="000B23C7" w:rsidRPr="00A2679D" w:rsidTr="00381F46">
        <w:trPr>
          <w:cantSplit/>
        </w:trPr>
        <w:tc>
          <w:tcPr>
            <w:tcW w:w="312" w:type="dxa"/>
            <w:tcBorders>
              <w:top w:val="nil"/>
              <w:left w:val="nil"/>
              <w:bottom w:val="nil"/>
              <w:right w:val="nil"/>
            </w:tcBorders>
            <w:vAlign w:val="bottom"/>
          </w:tcPr>
          <w:p w:rsidR="000B23C7" w:rsidRPr="00A2679D" w:rsidRDefault="000B23C7" w:rsidP="00CD20D3">
            <w:pPr>
              <w:autoSpaceDE w:val="0"/>
              <w:autoSpaceDN w:val="0"/>
            </w:pPr>
            <w:r w:rsidRPr="00A2679D">
              <w:t>№</w:t>
            </w:r>
          </w:p>
        </w:tc>
        <w:tc>
          <w:tcPr>
            <w:tcW w:w="3511"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c>
          <w:tcPr>
            <w:tcW w:w="1985" w:type="dxa"/>
            <w:tcBorders>
              <w:top w:val="nil"/>
              <w:left w:val="nil"/>
              <w:bottom w:val="nil"/>
              <w:right w:val="nil"/>
            </w:tcBorders>
            <w:vAlign w:val="bottom"/>
          </w:tcPr>
          <w:p w:rsidR="000B23C7" w:rsidRPr="00A2679D" w:rsidRDefault="000B23C7" w:rsidP="00CD20D3">
            <w:pPr>
              <w:autoSpaceDE w:val="0"/>
              <w:autoSpaceDN w:val="0"/>
              <w:jc w:val="center"/>
            </w:pPr>
          </w:p>
        </w:tc>
        <w:tc>
          <w:tcPr>
            <w:tcW w:w="3859"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r>
      <w:tr w:rsidR="000B23C7" w:rsidRPr="00A2679D" w:rsidTr="00381F46">
        <w:trPr>
          <w:cantSplit/>
        </w:trPr>
        <w:tc>
          <w:tcPr>
            <w:tcW w:w="312" w:type="dxa"/>
            <w:tcBorders>
              <w:top w:val="nil"/>
              <w:left w:val="nil"/>
              <w:bottom w:val="nil"/>
              <w:right w:val="nil"/>
            </w:tcBorders>
          </w:tcPr>
          <w:p w:rsidR="000B23C7" w:rsidRPr="00A2679D" w:rsidRDefault="000B23C7" w:rsidP="00CD20D3">
            <w:pPr>
              <w:autoSpaceDE w:val="0"/>
              <w:autoSpaceDN w:val="0"/>
              <w:rPr>
                <w:sz w:val="20"/>
                <w:szCs w:val="20"/>
              </w:rPr>
            </w:pPr>
          </w:p>
        </w:tc>
        <w:tc>
          <w:tcPr>
            <w:tcW w:w="3511"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1985"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3859" w:type="dxa"/>
            <w:tcBorders>
              <w:top w:val="nil"/>
              <w:left w:val="nil"/>
              <w:bottom w:val="nil"/>
              <w:right w:val="nil"/>
            </w:tcBorders>
          </w:tcPr>
          <w:p w:rsidR="000B23C7" w:rsidRPr="00A2679D" w:rsidRDefault="000B23C7" w:rsidP="00CD20D3">
            <w:pPr>
              <w:autoSpaceDE w:val="0"/>
              <w:autoSpaceDN w:val="0"/>
              <w:jc w:val="center"/>
              <w:rPr>
                <w:sz w:val="20"/>
                <w:szCs w:val="20"/>
              </w:rPr>
            </w:pPr>
            <w:r w:rsidRPr="00A2679D">
              <w:rPr>
                <w:sz w:val="20"/>
                <w:szCs w:val="20"/>
              </w:rPr>
              <w:t>(дата)</w:t>
            </w:r>
          </w:p>
        </w:tc>
      </w:tr>
    </w:tbl>
    <w:p w:rsidR="000B23C7" w:rsidRPr="00A2679D" w:rsidRDefault="000B23C7" w:rsidP="000B23C7">
      <w:pPr>
        <w:autoSpaceDE w:val="0"/>
        <w:autoSpaceDN w:val="0"/>
        <w:spacing w:before="24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(месторасположение помещения, в том числе наименования населенного пункта и улицы, номера дома и квартиры)</w:t>
      </w:r>
    </w:p>
    <w:p w:rsidR="000B23C7" w:rsidRPr="00A2679D" w:rsidRDefault="000B23C7" w:rsidP="000B23C7">
      <w:pPr>
        <w:autoSpaceDE w:val="0"/>
        <w:autoSpaceDN w:val="0"/>
        <w:spacing w:before="240"/>
        <w:ind w:firstLine="567"/>
      </w:pPr>
      <w:r w:rsidRPr="00A2679D">
        <w:t xml:space="preserve">Межведомственная комиссия, назначенная  </w:t>
      </w:r>
    </w:p>
    <w:p w:rsidR="000B23C7" w:rsidRPr="00A2679D" w:rsidRDefault="000B23C7" w:rsidP="000B23C7">
      <w:pPr>
        <w:pBdr>
          <w:top w:val="single" w:sz="4" w:space="1" w:color="auto"/>
        </w:pBdr>
        <w:autoSpaceDE w:val="0"/>
        <w:autoSpaceDN w:val="0"/>
        <w:ind w:left="5103"/>
        <w:jc w:val="center"/>
        <w:rPr>
          <w:sz w:val="20"/>
          <w:szCs w:val="20"/>
        </w:rPr>
      </w:pPr>
      <w:proofErr w:type="gramStart"/>
      <w:r w:rsidRPr="00A2679D">
        <w:rPr>
          <w:sz w:val="20"/>
          <w:szCs w:val="20"/>
        </w:rPr>
        <w:t xml:space="preserve">(кем назначена, наименование федерального органа </w:t>
      </w:r>
      <w:proofErr w:type="gramEnd"/>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A2679D" w:rsidRDefault="000B23C7" w:rsidP="000B23C7">
      <w:pPr>
        <w:autoSpaceDE w:val="0"/>
        <w:autoSpaceDN w:val="0"/>
      </w:pPr>
      <w:r w:rsidRPr="00A2679D">
        <w:t xml:space="preserve">в составе председателя  </w:t>
      </w:r>
    </w:p>
    <w:p w:rsidR="000B23C7" w:rsidRPr="00A2679D" w:rsidRDefault="000B23C7" w:rsidP="000B23C7">
      <w:pPr>
        <w:pBdr>
          <w:top w:val="single" w:sz="4" w:space="1" w:color="auto"/>
        </w:pBdr>
        <w:autoSpaceDE w:val="0"/>
        <w:autoSpaceDN w:val="0"/>
        <w:ind w:left="246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и членов комиссии  </w:t>
      </w:r>
    </w:p>
    <w:p w:rsidR="000B23C7" w:rsidRPr="00A2679D" w:rsidRDefault="000B23C7" w:rsidP="000B23C7">
      <w:pPr>
        <w:pBdr>
          <w:top w:val="single" w:sz="4" w:space="1" w:color="auto"/>
        </w:pBdr>
        <w:autoSpaceDE w:val="0"/>
        <w:autoSpaceDN w:val="0"/>
        <w:ind w:left="2069"/>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при участии приглашенных экспертов  </w:t>
      </w:r>
    </w:p>
    <w:p w:rsidR="000B23C7" w:rsidRPr="00A2679D" w:rsidRDefault="000B23C7" w:rsidP="000B23C7">
      <w:pPr>
        <w:pBdr>
          <w:top w:val="single" w:sz="4" w:space="1" w:color="auto"/>
        </w:pBdr>
        <w:autoSpaceDE w:val="0"/>
        <w:autoSpaceDN w:val="0"/>
        <w:ind w:left="4025"/>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приглашенного собственника помещения или уполномоченного им лица  </w:t>
      </w:r>
    </w:p>
    <w:p w:rsidR="000B23C7" w:rsidRPr="00A2679D" w:rsidRDefault="000B23C7" w:rsidP="000B23C7">
      <w:pPr>
        <w:pBdr>
          <w:top w:val="single" w:sz="4" w:space="1" w:color="auto"/>
        </w:pBdr>
        <w:autoSpaceDE w:val="0"/>
        <w:autoSpaceDN w:val="0"/>
        <w:ind w:left="7785"/>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произвела обследование помещения по заявлению  </w:t>
      </w:r>
    </w:p>
    <w:p w:rsidR="000B23C7" w:rsidRPr="00A2679D" w:rsidRDefault="000B23C7" w:rsidP="000B23C7">
      <w:pPr>
        <w:pBdr>
          <w:top w:val="single" w:sz="4" w:space="1" w:color="auto"/>
        </w:pBdr>
        <w:autoSpaceDE w:val="0"/>
        <w:autoSpaceDN w:val="0"/>
        <w:ind w:left="5283"/>
        <w:jc w:val="center"/>
        <w:rPr>
          <w:sz w:val="20"/>
          <w:szCs w:val="20"/>
        </w:rPr>
      </w:pPr>
      <w:proofErr w:type="gramStart"/>
      <w:r w:rsidRPr="00A2679D">
        <w:rPr>
          <w:sz w:val="20"/>
          <w:szCs w:val="20"/>
        </w:rPr>
        <w:t>(реквизиты заявителя:</w:t>
      </w:r>
      <w:proofErr w:type="gramEnd"/>
      <w:r w:rsidRPr="00A2679D">
        <w:rPr>
          <w:sz w:val="20"/>
          <w:szCs w:val="20"/>
        </w:rPr>
        <w:t xml:space="preserve"> Ф.И.О. и адрес – </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для физического лица, наименование организации и занимаемая должность – для юридического лица)</w:t>
      </w:r>
    </w:p>
    <w:p w:rsidR="000B23C7" w:rsidRPr="00A2679D" w:rsidRDefault="000B23C7" w:rsidP="000B23C7">
      <w:pPr>
        <w:autoSpaceDE w:val="0"/>
        <w:autoSpaceDN w:val="0"/>
      </w:pPr>
      <w:r w:rsidRPr="00A2679D">
        <w:t xml:space="preserve">и составила настоящий акт обследования помещения  </w:t>
      </w:r>
    </w:p>
    <w:p w:rsidR="000B23C7" w:rsidRPr="00A2679D" w:rsidRDefault="000B23C7" w:rsidP="000B23C7">
      <w:pPr>
        <w:pBdr>
          <w:top w:val="single" w:sz="4" w:space="1" w:color="auto"/>
        </w:pBdr>
        <w:autoSpaceDE w:val="0"/>
        <w:autoSpaceDN w:val="0"/>
        <w:ind w:left="5557"/>
        <w:jc w:val="center"/>
        <w:rPr>
          <w:sz w:val="20"/>
          <w:szCs w:val="20"/>
        </w:rPr>
      </w:pPr>
      <w:proofErr w:type="gramStart"/>
      <w:r w:rsidRPr="00A2679D">
        <w:rPr>
          <w:sz w:val="20"/>
          <w:szCs w:val="20"/>
        </w:rPr>
        <w:t>(адрес, принадлежность помещения,</w:t>
      </w:r>
      <w:proofErr w:type="gramEnd"/>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кадастровый номер, год ввода в эксплуатацию)</w:t>
      </w:r>
    </w:p>
    <w:p w:rsidR="000B23C7" w:rsidRPr="00A2679D" w:rsidRDefault="000B23C7" w:rsidP="000B23C7">
      <w:pPr>
        <w:autoSpaceDE w:val="0"/>
        <w:autoSpaceDN w:val="0"/>
        <w:spacing w:before="240"/>
        <w:ind w:firstLine="567"/>
        <w:jc w:val="both"/>
      </w:pPr>
      <w:r w:rsidRPr="00A2679D">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0B23C7" w:rsidRPr="00A2679D" w:rsidRDefault="000B23C7" w:rsidP="000B23C7">
      <w:pPr>
        <w:pBdr>
          <w:top w:val="single" w:sz="4" w:space="1" w:color="auto"/>
        </w:pBdr>
        <w:autoSpaceDE w:val="0"/>
        <w:autoSpaceDN w:val="0"/>
        <w:ind w:left="5443"/>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240"/>
        <w:ind w:firstLine="567"/>
      </w:pPr>
      <w:r w:rsidRPr="00A2679D">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0B23C7" w:rsidRPr="00A2679D" w:rsidRDefault="000B23C7" w:rsidP="000B23C7">
      <w:pPr>
        <w:pBdr>
          <w:top w:val="single" w:sz="4" w:space="1" w:color="auto"/>
        </w:pBdr>
        <w:autoSpaceDE w:val="0"/>
        <w:autoSpaceDN w:val="0"/>
        <w:ind w:left="5812"/>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pPr>
      <w:r w:rsidRPr="00A2679D">
        <w:t xml:space="preserve">Оценка результатов проведенного инструментального контроля и других видов контроля и исследований  </w:t>
      </w:r>
    </w:p>
    <w:p w:rsidR="000B23C7" w:rsidRPr="00A2679D" w:rsidRDefault="000B23C7" w:rsidP="000B23C7">
      <w:pPr>
        <w:pBdr>
          <w:top w:val="single" w:sz="4" w:space="1" w:color="auto"/>
        </w:pBdr>
        <w:autoSpaceDE w:val="0"/>
        <w:autoSpaceDN w:val="0"/>
        <w:ind w:left="1531"/>
        <w:jc w:val="center"/>
        <w:rPr>
          <w:sz w:val="20"/>
          <w:szCs w:val="20"/>
        </w:rPr>
      </w:pPr>
      <w:r w:rsidRPr="00A2679D">
        <w:rPr>
          <w:sz w:val="20"/>
          <w:szCs w:val="20"/>
        </w:rPr>
        <w:t>(кем проведен контроль (испытание), по каким показателям, какие фактические значения получены)</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pPr>
      <w:r w:rsidRPr="00A2679D">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0B23C7" w:rsidRPr="00A2679D" w:rsidRDefault="000B23C7" w:rsidP="000B23C7">
      <w:pPr>
        <w:pBdr>
          <w:top w:val="single" w:sz="4" w:space="1" w:color="auto"/>
        </w:pBdr>
        <w:autoSpaceDE w:val="0"/>
        <w:autoSpaceDN w:val="0"/>
        <w:ind w:left="137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rPr>
          <w:sz w:val="2"/>
          <w:szCs w:val="2"/>
        </w:rPr>
      </w:pPr>
      <w:r w:rsidRPr="00A2679D">
        <w:t>Заключение межведомственной комиссии по результатам обследования помещения</w:t>
      </w:r>
      <w:r w:rsidRPr="00A2679D">
        <w:br/>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120"/>
        <w:ind w:firstLine="567"/>
      </w:pPr>
      <w:r w:rsidRPr="00A2679D">
        <w:t>Приложение к акту:</w:t>
      </w:r>
    </w:p>
    <w:p w:rsidR="000B23C7" w:rsidRPr="00A2679D" w:rsidRDefault="000B23C7" w:rsidP="000B23C7">
      <w:pPr>
        <w:autoSpaceDE w:val="0"/>
        <w:autoSpaceDN w:val="0"/>
        <w:ind w:firstLine="567"/>
      </w:pPr>
      <w:r w:rsidRPr="00A2679D">
        <w:t>а) результаты инструментального контроля;</w:t>
      </w:r>
    </w:p>
    <w:p w:rsidR="000B23C7" w:rsidRPr="00A2679D" w:rsidRDefault="000B23C7" w:rsidP="000B23C7">
      <w:pPr>
        <w:autoSpaceDE w:val="0"/>
        <w:autoSpaceDN w:val="0"/>
        <w:ind w:firstLine="567"/>
      </w:pPr>
      <w:r w:rsidRPr="00A2679D">
        <w:t>б) результаты лабораторных испытаний;</w:t>
      </w:r>
    </w:p>
    <w:p w:rsidR="000B23C7" w:rsidRPr="00A2679D" w:rsidRDefault="000B23C7" w:rsidP="000B23C7">
      <w:pPr>
        <w:autoSpaceDE w:val="0"/>
        <w:autoSpaceDN w:val="0"/>
        <w:ind w:firstLine="567"/>
      </w:pPr>
      <w:r w:rsidRPr="00A2679D">
        <w:t>в) результаты исследований;</w:t>
      </w:r>
    </w:p>
    <w:p w:rsidR="000B23C7" w:rsidRPr="00A2679D" w:rsidRDefault="000B23C7" w:rsidP="000B23C7">
      <w:pPr>
        <w:autoSpaceDE w:val="0"/>
        <w:autoSpaceDN w:val="0"/>
        <w:ind w:firstLine="567"/>
      </w:pPr>
      <w:r w:rsidRPr="00A2679D">
        <w:t>г) заключения экспертов проектно-изыскательских и специализированных организаций;</w:t>
      </w:r>
    </w:p>
    <w:p w:rsidR="000B23C7" w:rsidRPr="00A2679D" w:rsidRDefault="000B23C7" w:rsidP="000B23C7">
      <w:pPr>
        <w:autoSpaceDE w:val="0"/>
        <w:autoSpaceDN w:val="0"/>
        <w:spacing w:after="600"/>
        <w:ind w:firstLine="567"/>
      </w:pPr>
      <w:r w:rsidRPr="00A2679D">
        <w:t>д) другие материалы по решению межведомственной комиссии.</w:t>
      </w:r>
    </w:p>
    <w:p w:rsidR="000B23C7" w:rsidRPr="00A2679D" w:rsidRDefault="000B23C7" w:rsidP="000B23C7">
      <w:pPr>
        <w:autoSpaceDE w:val="0"/>
        <w:autoSpaceDN w:val="0"/>
      </w:pPr>
      <w:r w:rsidRPr="00A2679D">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spacing w:before="240"/>
      </w:pPr>
      <w:r w:rsidRPr="00A2679D">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pPr>
    </w:p>
    <w:p w:rsidR="000B23C7" w:rsidRPr="00A2679D" w:rsidRDefault="000B23C7" w:rsidP="000B23C7">
      <w:pPr>
        <w:pStyle w:val="ConsPlusNonformat"/>
        <w:ind w:firstLine="709"/>
        <w:jc w:val="both"/>
        <w:rPr>
          <w:rFonts w:ascii="Times New Roman" w:hAnsi="Times New Roman" w:cs="Times New Roman"/>
        </w:rPr>
      </w:pPr>
    </w:p>
    <w:p w:rsidR="000B23C7" w:rsidRDefault="000B23C7"/>
    <w:p w:rsidR="000B23C7" w:rsidRDefault="000B23C7"/>
    <w:sectPr w:rsidR="000B23C7" w:rsidSect="00915470">
      <w:type w:val="continuous"/>
      <w:pgSz w:w="11907" w:h="16839" w:code="9"/>
      <w:pgMar w:top="454" w:right="851" w:bottom="340"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6F6" w:rsidRDefault="001816F6" w:rsidP="000B23C7">
      <w:r>
        <w:separator/>
      </w:r>
    </w:p>
  </w:endnote>
  <w:endnote w:type="continuationSeparator" w:id="0">
    <w:p w:rsidR="001816F6" w:rsidRDefault="001816F6" w:rsidP="000B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6F6" w:rsidRDefault="001816F6" w:rsidP="000B23C7">
      <w:r>
        <w:separator/>
      </w:r>
    </w:p>
  </w:footnote>
  <w:footnote w:type="continuationSeparator" w:id="0">
    <w:p w:rsidR="001816F6" w:rsidRDefault="001816F6" w:rsidP="000B23C7">
      <w:r>
        <w:continuationSeparator/>
      </w:r>
    </w:p>
  </w:footnote>
  <w:footnote w:id="1">
    <w:p w:rsidR="00DF5117" w:rsidRPr="003717F0" w:rsidRDefault="00DF5117" w:rsidP="000B23C7">
      <w:pPr>
        <w:pStyle w:val="af"/>
        <w:contextualSpacing/>
        <w:jc w:val="both"/>
        <w:rPr>
          <w:b/>
          <w:sz w:val="22"/>
          <w:szCs w:val="22"/>
        </w:rPr>
      </w:pPr>
      <w:r>
        <w:rPr>
          <w:rStyle w:val="af1"/>
        </w:rPr>
        <w:footnoteRef/>
      </w:r>
      <w:r w:rsidRPr="003717F0">
        <w:rPr>
          <w:b/>
          <w:sz w:val="22"/>
          <w:szCs w:val="22"/>
        </w:rPr>
        <w:t>Абзац указывается при наличии всех следующих условий:</w:t>
      </w:r>
    </w:p>
    <w:p w:rsidR="00DF5117" w:rsidRPr="003717F0" w:rsidRDefault="00DF5117" w:rsidP="000B23C7">
      <w:pPr>
        <w:pStyle w:val="af"/>
        <w:numPr>
          <w:ilvl w:val="0"/>
          <w:numId w:val="18"/>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DF5117" w:rsidRPr="003717F0" w:rsidRDefault="00DF5117" w:rsidP="000B23C7">
      <w:pPr>
        <w:pStyle w:val="af"/>
        <w:numPr>
          <w:ilvl w:val="0"/>
          <w:numId w:val="18"/>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DF5117" w:rsidRDefault="00DF5117" w:rsidP="000B23C7">
      <w:pPr>
        <w:pStyle w:val="af"/>
      </w:pPr>
      <w:r>
        <w:rPr>
          <w:rStyle w:val="af1"/>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 w:id="3">
    <w:p w:rsidR="00DF5117" w:rsidRDefault="00DF5117" w:rsidP="000B23C7">
      <w:pPr>
        <w:pStyle w:val="af"/>
      </w:pPr>
      <w:r w:rsidRPr="003064BF">
        <w:rPr>
          <w:rStyle w:val="af1"/>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18"/>
  </w:num>
  <w:num w:numId="11">
    <w:abstractNumId w:val="4"/>
  </w:num>
  <w:num w:numId="12">
    <w:abstractNumId w:val="13"/>
  </w:num>
  <w:num w:numId="13">
    <w:abstractNumId w:val="0"/>
  </w:num>
  <w:num w:numId="14">
    <w:abstractNumId w:val="5"/>
  </w:num>
  <w:num w:numId="15">
    <w:abstractNumId w:val="29"/>
  </w:num>
  <w:num w:numId="16">
    <w:abstractNumId w:val="17"/>
  </w:num>
  <w:num w:numId="17">
    <w:abstractNumId w:val="27"/>
  </w:num>
  <w:num w:numId="18">
    <w:abstractNumId w:val="26"/>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4"/>
  </w:num>
  <w:num w:numId="31">
    <w:abstractNumId w:val="1"/>
  </w:num>
  <w:num w:numId="32">
    <w:abstractNumId w:val="2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480C"/>
    <w:rsid w:val="000314BD"/>
    <w:rsid w:val="000831AD"/>
    <w:rsid w:val="000874D6"/>
    <w:rsid w:val="000916D3"/>
    <w:rsid w:val="000954B0"/>
    <w:rsid w:val="0009779D"/>
    <w:rsid w:val="000A4BC9"/>
    <w:rsid w:val="000B23C7"/>
    <w:rsid w:val="000C5974"/>
    <w:rsid w:val="00114D63"/>
    <w:rsid w:val="001816F6"/>
    <w:rsid w:val="001D7EB5"/>
    <w:rsid w:val="002341E2"/>
    <w:rsid w:val="00244E5F"/>
    <w:rsid w:val="00263790"/>
    <w:rsid w:val="0027795A"/>
    <w:rsid w:val="00290BC2"/>
    <w:rsid w:val="002B0162"/>
    <w:rsid w:val="002B51ED"/>
    <w:rsid w:val="002F64D1"/>
    <w:rsid w:val="00303916"/>
    <w:rsid w:val="003070FD"/>
    <w:rsid w:val="00371FD8"/>
    <w:rsid w:val="00373F22"/>
    <w:rsid w:val="00381F46"/>
    <w:rsid w:val="00393D22"/>
    <w:rsid w:val="003A042A"/>
    <w:rsid w:val="003A67D2"/>
    <w:rsid w:val="00406A4A"/>
    <w:rsid w:val="00422F8D"/>
    <w:rsid w:val="004910DB"/>
    <w:rsid w:val="00515AA7"/>
    <w:rsid w:val="00534D47"/>
    <w:rsid w:val="00536784"/>
    <w:rsid w:val="0054307E"/>
    <w:rsid w:val="00545990"/>
    <w:rsid w:val="00586583"/>
    <w:rsid w:val="005958D5"/>
    <w:rsid w:val="005B3525"/>
    <w:rsid w:val="005D0A22"/>
    <w:rsid w:val="005D23F2"/>
    <w:rsid w:val="00612BA9"/>
    <w:rsid w:val="00630991"/>
    <w:rsid w:val="006605A1"/>
    <w:rsid w:val="00673D23"/>
    <w:rsid w:val="006A44DD"/>
    <w:rsid w:val="006B6AAC"/>
    <w:rsid w:val="006C730E"/>
    <w:rsid w:val="006E4461"/>
    <w:rsid w:val="006E5018"/>
    <w:rsid w:val="006F0BD4"/>
    <w:rsid w:val="006F7A73"/>
    <w:rsid w:val="00710D8A"/>
    <w:rsid w:val="007252C8"/>
    <w:rsid w:val="0073194F"/>
    <w:rsid w:val="007839EF"/>
    <w:rsid w:val="007C4622"/>
    <w:rsid w:val="007C492D"/>
    <w:rsid w:val="007D2A64"/>
    <w:rsid w:val="007F4D37"/>
    <w:rsid w:val="00803B89"/>
    <w:rsid w:val="0080587A"/>
    <w:rsid w:val="00807287"/>
    <w:rsid w:val="00832A7D"/>
    <w:rsid w:val="00835ED0"/>
    <w:rsid w:val="008B18E8"/>
    <w:rsid w:val="008B7E84"/>
    <w:rsid w:val="00901CB0"/>
    <w:rsid w:val="00915470"/>
    <w:rsid w:val="009451AA"/>
    <w:rsid w:val="009534BA"/>
    <w:rsid w:val="00984A95"/>
    <w:rsid w:val="00990C69"/>
    <w:rsid w:val="00A03F0F"/>
    <w:rsid w:val="00A62EBF"/>
    <w:rsid w:val="00A77D9A"/>
    <w:rsid w:val="00A80AA2"/>
    <w:rsid w:val="00AB4E25"/>
    <w:rsid w:val="00AC480C"/>
    <w:rsid w:val="00B00177"/>
    <w:rsid w:val="00B06E65"/>
    <w:rsid w:val="00B36AFE"/>
    <w:rsid w:val="00B43786"/>
    <w:rsid w:val="00BA2A38"/>
    <w:rsid w:val="00C44227"/>
    <w:rsid w:val="00C77471"/>
    <w:rsid w:val="00CD20D3"/>
    <w:rsid w:val="00CD2C07"/>
    <w:rsid w:val="00D7563A"/>
    <w:rsid w:val="00D85E64"/>
    <w:rsid w:val="00DC7334"/>
    <w:rsid w:val="00DC769F"/>
    <w:rsid w:val="00DF5117"/>
    <w:rsid w:val="00E32C5E"/>
    <w:rsid w:val="00E46A87"/>
    <w:rsid w:val="00E632EE"/>
    <w:rsid w:val="00E82FD7"/>
    <w:rsid w:val="00E87EF2"/>
    <w:rsid w:val="00EC4565"/>
    <w:rsid w:val="00F0200D"/>
    <w:rsid w:val="00F56DDA"/>
    <w:rsid w:val="00F63A90"/>
    <w:rsid w:val="00FA2994"/>
    <w:rsid w:val="00FD36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_x0000_s1047"/>
        <o:r id="V:Rule2" type="connector" idref="#_x0000_s1049"/>
        <o:r id="V:Rule3"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2EBF"/>
    <w:pPr>
      <w:keepNext/>
      <w:ind w:left="-142" w:firstLine="142"/>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2EBF"/>
    <w:rPr>
      <w:rFonts w:ascii="Times New Roman" w:eastAsia="Times New Roman" w:hAnsi="Times New Roman" w:cs="Times New Roman"/>
      <w:b/>
      <w:sz w:val="28"/>
      <w:szCs w:val="20"/>
      <w:lang w:eastAsia="ru-RU"/>
    </w:rPr>
  </w:style>
  <w:style w:type="paragraph" w:customStyle="1" w:styleId="a3">
    <w:name w:val="Обычный.Название подразделения"/>
    <w:rsid w:val="00A62EBF"/>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A62EBF"/>
    <w:rPr>
      <w:rFonts w:ascii="Tahoma" w:hAnsi="Tahoma" w:cs="Tahoma"/>
      <w:sz w:val="16"/>
      <w:szCs w:val="16"/>
    </w:rPr>
  </w:style>
  <w:style w:type="character" w:customStyle="1" w:styleId="a5">
    <w:name w:val="Текст выноски Знак"/>
    <w:basedOn w:val="a0"/>
    <w:link w:val="a4"/>
    <w:rsid w:val="00A62EBF"/>
    <w:rPr>
      <w:rFonts w:ascii="Tahoma" w:eastAsia="Times New Roman" w:hAnsi="Tahoma" w:cs="Tahoma"/>
      <w:sz w:val="16"/>
      <w:szCs w:val="16"/>
      <w:lang w:eastAsia="ru-RU"/>
    </w:rPr>
  </w:style>
  <w:style w:type="character" w:customStyle="1" w:styleId="ConsPlusNormal">
    <w:name w:val="ConsPlusNormal Знак"/>
    <w:link w:val="ConsPlusNormal0"/>
    <w:locked/>
    <w:rsid w:val="0027795A"/>
    <w:rPr>
      <w:rFonts w:ascii="Calibri" w:eastAsia="Times New Roman" w:hAnsi="Calibri" w:cs="Calibri"/>
      <w:szCs w:val="20"/>
      <w:lang w:eastAsia="ru-RU"/>
    </w:rPr>
  </w:style>
  <w:style w:type="paragraph" w:customStyle="1" w:styleId="ConsPlusNormal0">
    <w:name w:val="ConsPlusNormal"/>
    <w:link w:val="ConsPlusNormal"/>
    <w:rsid w:val="0027795A"/>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0B23C7"/>
    <w:rPr>
      <w:color w:val="0000FF"/>
      <w:u w:val="single"/>
    </w:rPr>
  </w:style>
  <w:style w:type="paragraph" w:styleId="a7">
    <w:name w:val="footer"/>
    <w:basedOn w:val="a"/>
    <w:link w:val="a8"/>
    <w:rsid w:val="000B23C7"/>
    <w:pPr>
      <w:tabs>
        <w:tab w:val="center" w:pos="4677"/>
        <w:tab w:val="right" w:pos="9355"/>
      </w:tabs>
    </w:pPr>
  </w:style>
  <w:style w:type="character" w:customStyle="1" w:styleId="a8">
    <w:name w:val="Нижний колонтитул Знак"/>
    <w:basedOn w:val="a0"/>
    <w:link w:val="a7"/>
    <w:rsid w:val="000B23C7"/>
    <w:rPr>
      <w:rFonts w:ascii="Times New Roman" w:eastAsia="Times New Roman" w:hAnsi="Times New Roman" w:cs="Times New Roman"/>
      <w:sz w:val="24"/>
      <w:szCs w:val="24"/>
      <w:lang w:eastAsia="ru-RU"/>
    </w:rPr>
  </w:style>
  <w:style w:type="character" w:styleId="a9">
    <w:name w:val="page number"/>
    <w:basedOn w:val="a0"/>
    <w:rsid w:val="000B23C7"/>
  </w:style>
  <w:style w:type="paragraph" w:styleId="aa">
    <w:name w:val="header"/>
    <w:basedOn w:val="a"/>
    <w:link w:val="ab"/>
    <w:uiPriority w:val="99"/>
    <w:rsid w:val="000B23C7"/>
    <w:pPr>
      <w:widowControl w:val="0"/>
      <w:suppressAutoHyphens/>
    </w:pPr>
    <w:rPr>
      <w:rFonts w:eastAsia="Lucida Sans Unicode"/>
      <w:lang w:eastAsia="ar-SA"/>
    </w:rPr>
  </w:style>
  <w:style w:type="character" w:customStyle="1" w:styleId="ab">
    <w:name w:val="Верхний колонтитул Знак"/>
    <w:basedOn w:val="a0"/>
    <w:link w:val="aa"/>
    <w:uiPriority w:val="99"/>
    <w:rsid w:val="000B23C7"/>
    <w:rPr>
      <w:rFonts w:ascii="Times New Roman" w:eastAsia="Lucida Sans Unicode" w:hAnsi="Times New Roman" w:cs="Times New Roman"/>
      <w:sz w:val="24"/>
      <w:szCs w:val="24"/>
      <w:lang w:eastAsia="ar-SA"/>
    </w:rPr>
  </w:style>
  <w:style w:type="paragraph" w:styleId="ac">
    <w:name w:val="Body Text"/>
    <w:basedOn w:val="a"/>
    <w:link w:val="ad"/>
    <w:rsid w:val="000B23C7"/>
    <w:pPr>
      <w:jc w:val="both"/>
    </w:pPr>
    <w:rPr>
      <w:sz w:val="28"/>
      <w:szCs w:val="20"/>
    </w:rPr>
  </w:style>
  <w:style w:type="character" w:customStyle="1" w:styleId="ad">
    <w:name w:val="Основной текст Знак"/>
    <w:basedOn w:val="a0"/>
    <w:link w:val="ac"/>
    <w:rsid w:val="000B23C7"/>
    <w:rPr>
      <w:rFonts w:ascii="Times New Roman" w:eastAsia="Times New Roman" w:hAnsi="Times New Roman" w:cs="Times New Roman"/>
      <w:sz w:val="28"/>
      <w:szCs w:val="20"/>
      <w:lang w:eastAsia="ru-RU"/>
    </w:rPr>
  </w:style>
  <w:style w:type="paragraph" w:customStyle="1" w:styleId="ConsPlusTitle">
    <w:name w:val="ConsPlusTitle"/>
    <w:rsid w:val="000B23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0B23C7"/>
    <w:pPr>
      <w:spacing w:before="100" w:beforeAutospacing="1" w:after="100" w:afterAutospacing="1"/>
    </w:pPr>
  </w:style>
  <w:style w:type="paragraph" w:customStyle="1" w:styleId="ConsPlusNonformat">
    <w:name w:val="ConsPlusNonformat"/>
    <w:rsid w:val="000B23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rsid w:val="000B23C7"/>
    <w:rPr>
      <w:sz w:val="20"/>
      <w:szCs w:val="20"/>
    </w:rPr>
  </w:style>
  <w:style w:type="character" w:customStyle="1" w:styleId="af0">
    <w:name w:val="Текст сноски Знак"/>
    <w:basedOn w:val="a0"/>
    <w:link w:val="af"/>
    <w:rsid w:val="000B23C7"/>
    <w:rPr>
      <w:rFonts w:ascii="Times New Roman" w:eastAsia="Times New Roman" w:hAnsi="Times New Roman" w:cs="Times New Roman"/>
      <w:sz w:val="20"/>
      <w:szCs w:val="20"/>
      <w:lang w:eastAsia="ru-RU"/>
    </w:rPr>
  </w:style>
  <w:style w:type="character" w:styleId="af1">
    <w:name w:val="footnote reference"/>
    <w:rsid w:val="000B23C7"/>
    <w:rPr>
      <w:vertAlign w:val="superscript"/>
    </w:rPr>
  </w:style>
  <w:style w:type="paragraph" w:customStyle="1" w:styleId="ConsPlusCell">
    <w:name w:val="ConsPlusCell"/>
    <w:uiPriority w:val="99"/>
    <w:rsid w:val="000B23C7"/>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0B23C7"/>
    <w:pPr>
      <w:spacing w:after="160" w:line="256" w:lineRule="auto"/>
      <w:ind w:left="720"/>
      <w:contextualSpacing/>
    </w:pPr>
    <w:rPr>
      <w:rFonts w:ascii="Calibri" w:eastAsia="Calibri" w:hAnsi="Calibri"/>
      <w:sz w:val="22"/>
      <w:szCs w:val="22"/>
      <w:lang w:eastAsia="en-US"/>
    </w:rPr>
  </w:style>
  <w:style w:type="paragraph" w:styleId="af3">
    <w:name w:val="No Spacing"/>
    <w:uiPriority w:val="1"/>
    <w:qFormat/>
    <w:rsid w:val="006C73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CB397288B2FBF7AEA577EA67E7BB7F16650F2FB1B766029359B5ABA7BAF23E896F7AE76A306754DFW3N" TargetMode="External"/><Relationship Id="rId13" Type="http://schemas.openxmlformats.org/officeDocument/2006/relationships/hyperlink" Target="consultantplus://offline/ref=3FE8E08C3FD1F2422F75403C737BC75B7386EC396A266590136CC56B5591E4FE7E8882S4s9L" TargetMode="External"/><Relationship Id="rId18" Type="http://schemas.openxmlformats.org/officeDocument/2006/relationships/hyperlink" Target="consultantplus://offline/ref=AF897CFEC37DE84F949C78B008FAFA85D2597858D81196F3777D42F66AC411033D824Bd6NBJ" TargetMode="External"/><Relationship Id="rId26" Type="http://schemas.openxmlformats.org/officeDocument/2006/relationships/hyperlink" Target="consultantplus://offline/ref=84945A86F7C56566FDEEAA0394280867E3C6B855468666E9E8B35C0FDCmCzCH" TargetMode="External"/><Relationship Id="rId3" Type="http://schemas.microsoft.com/office/2007/relationships/stylesWithEffects" Target="stylesWithEffects.xml"/><Relationship Id="rId21" Type="http://schemas.openxmlformats.org/officeDocument/2006/relationships/hyperlink" Target="consultantplus://offline/ref=9B2EC41E2A9101782EAB072BA27B74D48DBA76B4069D9AFEB10AEE7C3D6FCF4EE382809FC64419E8o7V4O" TargetMode="External"/><Relationship Id="rId7" Type="http://schemas.openxmlformats.org/officeDocument/2006/relationships/endnotes" Target="endnotes.xml"/><Relationship Id="rId12" Type="http://schemas.openxmlformats.org/officeDocument/2006/relationships/hyperlink" Target="consultantplus://offline/ref=0ACB397288B2FBF7AEA577EA67E7BB7F16650F2FB1B766029359B5ABA7BAF23E896F7AE76A306754DFW3N" TargetMode="External"/><Relationship Id="rId17" Type="http://schemas.openxmlformats.org/officeDocument/2006/relationships/hyperlink" Target="consultantplus://offline/ref=EBD03B0561D156920967838E4FDF305F9C4AE731E964C1DDBE38A755FD52CBE5F57C1Dj9H7J" TargetMode="External"/><Relationship Id="rId25" Type="http://schemas.openxmlformats.org/officeDocument/2006/relationships/hyperlink" Target="consultantplus://offline/ref=84945A86F7C56566FDEEAA0394280867E3C6B7534A8D66E9E8B35C0FDCCC13E94B21B45F6ECCEEFEm9z3H" TargetMode="External"/><Relationship Id="rId2" Type="http://schemas.openxmlformats.org/officeDocument/2006/relationships/styles" Target="styles.xml"/><Relationship Id="rId16" Type="http://schemas.openxmlformats.org/officeDocument/2006/relationships/hyperlink" Target="consultantplus://offline/ref=7A3C0018101911653F86554726404A403FEBF33EC9F9CDEF46CBFB15B07A03I" TargetMode="External"/><Relationship Id="rId20" Type="http://schemas.openxmlformats.org/officeDocument/2006/relationships/hyperlink" Target="consultantplus://offline/ref=67242D62E10994E23D04A0DE675B819B4CBBF94E4B36E8233599EA4E2BA8AE6A3549CD277531CEE2T1RE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ACB397288B2FBF7AEA577EA67E7BB7F16650B29BAB066029359B5ABA7BAF23E896F7AE76A30665EDFW3N" TargetMode="External"/><Relationship Id="rId24" Type="http://schemas.openxmlformats.org/officeDocument/2006/relationships/hyperlink" Target="consultantplus://offline/ref=84945A86F7C56566FDEEAA0394280867E3C6B855468666E9E8B35C0FDCmCzCH" TargetMode="External"/><Relationship Id="rId5" Type="http://schemas.openxmlformats.org/officeDocument/2006/relationships/webSettings" Target="webSettings.xml"/><Relationship Id="rId15" Type="http://schemas.openxmlformats.org/officeDocument/2006/relationships/hyperlink" Target="consultantplus://offline/ref=2D95E8ABB0E4DD871B8091DD2BB4C64DB07D3C9316660D1D2AA00188A87094B5EDC7E9vFyBL" TargetMode="External"/><Relationship Id="rId23" Type="http://schemas.openxmlformats.org/officeDocument/2006/relationships/hyperlink" Target="consultantplus://offline/ref=84945A86F7C56566FDEEAA0394280867E3C6B7534A8D66E9E8B35C0FDCCC13E94B21B45F6ECCEEFEm9z3H" TargetMode="External"/><Relationship Id="rId28" Type="http://schemas.openxmlformats.org/officeDocument/2006/relationships/theme" Target="theme/theme1.xml"/><Relationship Id="rId10" Type="http://schemas.openxmlformats.org/officeDocument/2006/relationships/hyperlink" Target="consultantplus://offline/ref=0ACB397288B2FBF7AEA577EA67E7BB7F16650F2CBCBC66029359B5ABA7DBWAN" TargetMode="External"/><Relationship Id="rId19" Type="http://schemas.openxmlformats.org/officeDocument/2006/relationships/hyperlink" Target="consultantplus://offline/ref=E06594A8779E47B65C1309EB86F019AA4943FACFC9E2E3607B16659F0B0D0C14112DCA5A437E1044t3WAJ" TargetMode="External"/><Relationship Id="rId4" Type="http://schemas.openxmlformats.org/officeDocument/2006/relationships/settings" Target="settings.xml"/><Relationship Id="rId9" Type="http://schemas.openxmlformats.org/officeDocument/2006/relationships/hyperlink" Target="consultantplus://offline/ref=0ACB397288B2FBF7AEA577EA67E7BB7F1665092DB1BC66029359B5ABA7BAF23E896F7AE76A316750DFW6N" TargetMode="External"/><Relationship Id="rId14" Type="http://schemas.openxmlformats.org/officeDocument/2006/relationships/hyperlink" Target="consultantplus://offline/ref=2D95E8ABB0E4DD871B8091DD2BB4C64DB07D3C9316660D1D2AA00188A87094B5EDC7E9vFy9L" TargetMode="External"/><Relationship Id="rId22" Type="http://schemas.openxmlformats.org/officeDocument/2006/relationships/hyperlink" Target="http://usmanskoe1.poselenie.net/"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29</Pages>
  <Words>10583</Words>
  <Characters>60328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User</cp:lastModifiedBy>
  <cp:revision>32</cp:revision>
  <cp:lastPrinted>2016-11-18T06:10:00Z</cp:lastPrinted>
  <dcterms:created xsi:type="dcterms:W3CDTF">2016-07-21T08:16:00Z</dcterms:created>
  <dcterms:modified xsi:type="dcterms:W3CDTF">2019-09-06T09:10:00Z</dcterms:modified>
</cp:coreProperties>
</file>