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FD" w:rsidRPr="00B5015E" w:rsidRDefault="009C6DFD" w:rsidP="00A601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015E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9C6DFD" w:rsidRPr="00B5015E" w:rsidRDefault="009C6DFD" w:rsidP="00A601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015E">
        <w:rPr>
          <w:rFonts w:ascii="Times New Roman" w:hAnsi="Times New Roman" w:cs="Times New Roman"/>
          <w:b/>
          <w:sz w:val="26"/>
          <w:szCs w:val="26"/>
        </w:rPr>
        <w:t>ХРЕНОВСКОГО СЕЛЬСКОГО ПОСЕЛЕНИЯ</w:t>
      </w:r>
    </w:p>
    <w:p w:rsidR="009C6DFD" w:rsidRPr="00B5015E" w:rsidRDefault="009C6DFD" w:rsidP="00A601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015E">
        <w:rPr>
          <w:rFonts w:ascii="Times New Roman" w:hAnsi="Times New Roman" w:cs="Times New Roman"/>
          <w:b/>
          <w:sz w:val="26"/>
          <w:szCs w:val="26"/>
        </w:rPr>
        <w:t>НОВОУСМАНСКОГО МУНИЦИПАЛЬНОГО РАЙОНА</w:t>
      </w:r>
    </w:p>
    <w:p w:rsidR="009C6DFD" w:rsidRPr="00B5015E" w:rsidRDefault="009C6DFD" w:rsidP="00A601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015E">
        <w:rPr>
          <w:rFonts w:ascii="Times New Roman" w:hAnsi="Times New Roman" w:cs="Times New Roman"/>
          <w:b/>
          <w:sz w:val="26"/>
          <w:szCs w:val="26"/>
        </w:rPr>
        <w:t>ВОРОНЕЖСКОЙ  ОБЛАСТИ</w:t>
      </w:r>
    </w:p>
    <w:p w:rsidR="009C6DFD" w:rsidRPr="00B5015E" w:rsidRDefault="009C6DFD" w:rsidP="00A601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C6DFD" w:rsidRPr="00B5015E" w:rsidRDefault="009C6DFD" w:rsidP="009C6DFD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015E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9C6DFD" w:rsidRPr="00B5015E" w:rsidRDefault="009C6DFD" w:rsidP="009C6DFD">
      <w:pPr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B5015E">
        <w:rPr>
          <w:rFonts w:ascii="Times New Roman" w:hAnsi="Times New Roman" w:cs="Times New Roman"/>
          <w:sz w:val="26"/>
          <w:szCs w:val="26"/>
          <w:u w:val="single"/>
        </w:rPr>
        <w:t xml:space="preserve">От  </w:t>
      </w:r>
      <w:r>
        <w:rPr>
          <w:rFonts w:ascii="Times New Roman" w:hAnsi="Times New Roman" w:cs="Times New Roman"/>
          <w:sz w:val="26"/>
          <w:szCs w:val="26"/>
          <w:u w:val="single"/>
        </w:rPr>
        <w:t>17</w:t>
      </w:r>
      <w:r w:rsidRPr="00B5015E">
        <w:rPr>
          <w:rFonts w:ascii="Times New Roman" w:hAnsi="Times New Roman" w:cs="Times New Roman"/>
          <w:sz w:val="26"/>
          <w:szCs w:val="26"/>
          <w:u w:val="single"/>
        </w:rPr>
        <w:t>.0</w:t>
      </w:r>
      <w:r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B5015E">
        <w:rPr>
          <w:rFonts w:ascii="Times New Roman" w:hAnsi="Times New Roman" w:cs="Times New Roman"/>
          <w:sz w:val="26"/>
          <w:szCs w:val="26"/>
          <w:u w:val="single"/>
        </w:rPr>
        <w:t xml:space="preserve">.2016 г.  № </w:t>
      </w:r>
      <w:r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E46604">
        <w:rPr>
          <w:rFonts w:ascii="Times New Roman" w:hAnsi="Times New Roman" w:cs="Times New Roman"/>
          <w:sz w:val="26"/>
          <w:szCs w:val="26"/>
          <w:u w:val="single"/>
        </w:rPr>
        <w:t>3</w:t>
      </w:r>
    </w:p>
    <w:p w:rsidR="009C6DFD" w:rsidRPr="00B5015E" w:rsidRDefault="009C6DFD" w:rsidP="009C6DFD">
      <w:pPr>
        <w:tabs>
          <w:tab w:val="left" w:pos="709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B5015E">
        <w:rPr>
          <w:rFonts w:ascii="Times New Roman" w:hAnsi="Times New Roman" w:cs="Times New Roman"/>
          <w:sz w:val="26"/>
          <w:szCs w:val="26"/>
        </w:rPr>
        <w:t xml:space="preserve">с. </w:t>
      </w:r>
      <w:proofErr w:type="gramStart"/>
      <w:r w:rsidRPr="00B5015E">
        <w:rPr>
          <w:rFonts w:ascii="Times New Roman" w:hAnsi="Times New Roman" w:cs="Times New Roman"/>
          <w:sz w:val="26"/>
          <w:szCs w:val="26"/>
        </w:rPr>
        <w:t>Хреновое</w:t>
      </w:r>
      <w:proofErr w:type="gramEnd"/>
    </w:p>
    <w:p w:rsidR="009C6DFD" w:rsidRPr="00B5015E" w:rsidRDefault="009C6DFD" w:rsidP="009C6DFD">
      <w:pPr>
        <w:tabs>
          <w:tab w:val="left" w:pos="1134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46604" w:rsidRPr="00E46604" w:rsidRDefault="009C6DFD" w:rsidP="009A4C04">
      <w:pPr>
        <w:widowControl w:val="0"/>
        <w:tabs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15E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администрации Хреновского сельского поселения по предоставлению муниципальной услуги </w:t>
      </w:r>
      <w:r w:rsidR="00E46604" w:rsidRPr="00E46604">
        <w:rPr>
          <w:rFonts w:ascii="Times New Roman" w:eastAsia="DejaVu Sans" w:hAnsi="Times New Roman" w:cs="Times New Roman"/>
          <w:color w:val="000000"/>
          <w:sz w:val="26"/>
          <w:szCs w:val="26"/>
          <w:lang w:bidi="ru-RU"/>
        </w:rPr>
        <w:t>«</w:t>
      </w:r>
      <w:r w:rsidR="00E46604" w:rsidRPr="00E46604">
        <w:rPr>
          <w:rFonts w:ascii="Times New Roman" w:eastAsia="Times New Roman" w:hAnsi="Times New Roman" w:cs="Times New Roman"/>
          <w:sz w:val="26"/>
          <w:szCs w:val="26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</w:r>
    </w:p>
    <w:p w:rsidR="009A649C" w:rsidRPr="00B5015E" w:rsidRDefault="009A649C" w:rsidP="00E46604">
      <w:pPr>
        <w:tabs>
          <w:tab w:val="left" w:pos="9779"/>
        </w:tabs>
        <w:autoSpaceDE w:val="0"/>
        <w:autoSpaceDN w:val="0"/>
        <w:adjustRightInd w:val="0"/>
        <w:spacing w:after="0" w:line="240" w:lineRule="auto"/>
        <w:ind w:right="439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6DFD" w:rsidRDefault="009C6DFD" w:rsidP="009C6DFD">
      <w:pPr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color w:val="000000"/>
          <w:sz w:val="26"/>
          <w:szCs w:val="26"/>
          <w:lang w:bidi="ru-RU"/>
        </w:rPr>
      </w:pPr>
      <w:proofErr w:type="gramStart"/>
      <w:r w:rsidRPr="00B5015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27.07.2010 № 210-ФЗ "Об организации предоставления государственных и муниципальных услуг", постановлениями администрации Хреновского сельского поселения от 13.05.2015 г. № 41 «О порядке разработки и утверждения административных регламентов предоставления муниципальных услуг», от 20.05.2015 г. № 49  «Об утверждении перечня муниципальных услуг, предоставляемых администрацией Хреновского сельского поселения»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5015E">
        <w:rPr>
          <w:rFonts w:ascii="Times New Roman" w:hAnsi="Times New Roman" w:cs="Times New Roman"/>
          <w:sz w:val="26"/>
          <w:szCs w:val="26"/>
        </w:rPr>
        <w:t xml:space="preserve"> </w:t>
      </w:r>
      <w:r w:rsidRPr="008A0C2E">
        <w:rPr>
          <w:rFonts w:ascii="Times New Roman" w:eastAsia="DejaVu Sans" w:hAnsi="Times New Roman" w:cs="Times New Roman"/>
          <w:color w:val="000000"/>
          <w:sz w:val="26"/>
          <w:szCs w:val="26"/>
          <w:lang w:bidi="ru-RU"/>
        </w:rPr>
        <w:t>Постановлением Правительства РФ от 15.06.2009 года №478 «О единой системе информационно-справочной поддержки</w:t>
      </w:r>
      <w:proofErr w:type="gramEnd"/>
      <w:r w:rsidRPr="008A0C2E">
        <w:rPr>
          <w:rFonts w:ascii="Times New Roman" w:eastAsia="DejaVu Sans" w:hAnsi="Times New Roman" w:cs="Times New Roman"/>
          <w:color w:val="000000"/>
          <w:sz w:val="26"/>
          <w:szCs w:val="26"/>
          <w:lang w:bidi="ru-RU"/>
        </w:rPr>
        <w:t xml:space="preserve"> граждан и организаций 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</w:t>
      </w:r>
    </w:p>
    <w:p w:rsidR="009C6DFD" w:rsidRPr="008A0C2E" w:rsidRDefault="009C6DFD" w:rsidP="009C6D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6DFD" w:rsidRPr="00B5015E" w:rsidRDefault="009C6DFD" w:rsidP="009C6DFD">
      <w:pPr>
        <w:pStyle w:val="a3"/>
        <w:ind w:firstLine="567"/>
        <w:contextualSpacing/>
        <w:jc w:val="center"/>
        <w:rPr>
          <w:sz w:val="26"/>
          <w:szCs w:val="26"/>
        </w:rPr>
      </w:pPr>
      <w:r w:rsidRPr="00B5015E">
        <w:rPr>
          <w:sz w:val="26"/>
          <w:szCs w:val="26"/>
        </w:rPr>
        <w:t>ПОСТАНОВЛЯЮ:</w:t>
      </w:r>
    </w:p>
    <w:p w:rsidR="009C6DFD" w:rsidRPr="00B5015E" w:rsidRDefault="009C6DFD" w:rsidP="009C6DFD">
      <w:pPr>
        <w:pStyle w:val="a3"/>
        <w:ind w:firstLine="567"/>
        <w:contextualSpacing/>
        <w:jc w:val="center"/>
        <w:rPr>
          <w:sz w:val="26"/>
          <w:szCs w:val="26"/>
        </w:rPr>
      </w:pPr>
    </w:p>
    <w:p w:rsidR="009C6DFD" w:rsidRPr="00B5015E" w:rsidRDefault="009C6DFD" w:rsidP="009C6DFD">
      <w:p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015E">
        <w:rPr>
          <w:rFonts w:ascii="Times New Roman" w:hAnsi="Times New Roman" w:cs="Times New Roman"/>
          <w:sz w:val="26"/>
          <w:szCs w:val="26"/>
        </w:rPr>
        <w:t>1. Утвердить прилагаемый административный регламент администрации Хреновского сельского поселения по предоставлению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46604" w:rsidRPr="00E46604">
        <w:rPr>
          <w:rFonts w:ascii="Times New Roman" w:eastAsia="DejaVu Sans" w:hAnsi="Times New Roman" w:cs="Times New Roman"/>
          <w:color w:val="000000"/>
          <w:sz w:val="26"/>
          <w:szCs w:val="26"/>
          <w:lang w:bidi="ru-RU"/>
        </w:rPr>
        <w:t>«</w:t>
      </w:r>
      <w:r w:rsidR="00E46604" w:rsidRPr="00E46604">
        <w:rPr>
          <w:rFonts w:ascii="Times New Roman" w:eastAsia="Times New Roman" w:hAnsi="Times New Roman" w:cs="Times New Roman"/>
          <w:sz w:val="26"/>
          <w:szCs w:val="26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</w:r>
      <w:r w:rsidRPr="00B5015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C6DFD" w:rsidRPr="00B5015E" w:rsidRDefault="009C6DFD" w:rsidP="009C6D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015E">
        <w:rPr>
          <w:rFonts w:ascii="Times New Roman" w:hAnsi="Times New Roman" w:cs="Times New Roman"/>
          <w:sz w:val="26"/>
          <w:szCs w:val="26"/>
        </w:rPr>
        <w:t xml:space="preserve">2. Обнародовать данное постановление в местах для размещения муниципальных правовых актов Хреновского сельского поселения Новоусманского муниципального района Воронежской области - в здании администрации Хреновского сельского поселения по адресу: с. Хреновое, ул. </w:t>
      </w:r>
      <w:proofErr w:type="gramStart"/>
      <w:r w:rsidRPr="00B5015E">
        <w:rPr>
          <w:rFonts w:ascii="Times New Roman" w:hAnsi="Times New Roman" w:cs="Times New Roman"/>
          <w:sz w:val="26"/>
          <w:szCs w:val="26"/>
        </w:rPr>
        <w:t>Молодежная</w:t>
      </w:r>
      <w:proofErr w:type="gramEnd"/>
      <w:r w:rsidRPr="00B5015E">
        <w:rPr>
          <w:rFonts w:ascii="Times New Roman" w:hAnsi="Times New Roman" w:cs="Times New Roman"/>
          <w:sz w:val="26"/>
          <w:szCs w:val="26"/>
        </w:rPr>
        <w:t xml:space="preserve">, 16А, и в административном здании почты по адресу: с. Рыкань, ул. Школьная, 15. </w:t>
      </w:r>
    </w:p>
    <w:p w:rsidR="009C6DFD" w:rsidRPr="00B5015E" w:rsidRDefault="009C6DFD" w:rsidP="009C6DFD">
      <w:pPr>
        <w:spacing w:after="0" w:line="240" w:lineRule="auto"/>
        <w:ind w:right="28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015E">
        <w:rPr>
          <w:rFonts w:ascii="Times New Roman" w:hAnsi="Times New Roman" w:cs="Times New Roman"/>
          <w:sz w:val="26"/>
          <w:szCs w:val="26"/>
        </w:rPr>
        <w:t xml:space="preserve">3.  </w:t>
      </w:r>
      <w:proofErr w:type="gramStart"/>
      <w:r w:rsidRPr="00B5015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5015E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9C6DFD" w:rsidRDefault="009C6DFD" w:rsidP="009C6DFD">
      <w:pPr>
        <w:shd w:val="clear" w:color="auto" w:fill="FFFFFF"/>
        <w:spacing w:after="0" w:line="240" w:lineRule="auto"/>
        <w:ind w:right="28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4C04" w:rsidRPr="00B5015E" w:rsidRDefault="009A4C04" w:rsidP="009C6DFD">
      <w:pPr>
        <w:shd w:val="clear" w:color="auto" w:fill="FFFFFF"/>
        <w:spacing w:after="0" w:line="240" w:lineRule="auto"/>
        <w:ind w:right="28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6DFD" w:rsidRPr="00B5015E" w:rsidRDefault="009C6DFD" w:rsidP="009C6DFD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B5015E">
        <w:rPr>
          <w:rFonts w:ascii="Times New Roman" w:hAnsi="Times New Roman" w:cs="Times New Roman"/>
          <w:sz w:val="26"/>
          <w:szCs w:val="26"/>
        </w:rPr>
        <w:t xml:space="preserve"> Глава Хреновского </w:t>
      </w:r>
    </w:p>
    <w:p w:rsidR="001B0F08" w:rsidRDefault="009C6DFD" w:rsidP="00B4483C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B5015E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            Р. В. Наумова</w:t>
      </w:r>
    </w:p>
    <w:p w:rsidR="001B0F08" w:rsidRDefault="001B0F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B0F08" w:rsidRPr="00667900" w:rsidRDefault="001B0F08" w:rsidP="001B0F08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sz w:val="24"/>
          <w:szCs w:val="24"/>
          <w:lang w:bidi="ru-RU"/>
        </w:rPr>
      </w:pPr>
      <w:r w:rsidRPr="00667900">
        <w:rPr>
          <w:rFonts w:ascii="Times New Roman" w:eastAsia="DejaVu Sans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</w:t>
      </w:r>
    </w:p>
    <w:p w:rsidR="001B0F08" w:rsidRPr="00667900" w:rsidRDefault="001B0F08" w:rsidP="001B0F08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sz w:val="24"/>
          <w:szCs w:val="24"/>
          <w:lang w:bidi="ru-RU"/>
        </w:rPr>
      </w:pPr>
      <w:r w:rsidRPr="00667900">
        <w:rPr>
          <w:rFonts w:ascii="Times New Roman" w:eastAsia="DejaVu Sans" w:hAnsi="Times New Roman" w:cs="Times New Roman"/>
          <w:color w:val="000000"/>
          <w:sz w:val="24"/>
          <w:szCs w:val="24"/>
          <w:lang w:bidi="ru-RU"/>
        </w:rPr>
        <w:t xml:space="preserve">к постановлению  администрации </w:t>
      </w:r>
    </w:p>
    <w:p w:rsidR="001B0F08" w:rsidRPr="00667900" w:rsidRDefault="007F4825" w:rsidP="001B0F08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  <w:lang w:bidi="ru-RU"/>
        </w:rPr>
        <w:t>Хренов</w:t>
      </w:r>
      <w:r w:rsidR="001B0F08" w:rsidRPr="00667900">
        <w:rPr>
          <w:rFonts w:ascii="Times New Roman" w:eastAsia="DejaVu Sans" w:hAnsi="Times New Roman" w:cs="Times New Roman"/>
          <w:color w:val="000000"/>
          <w:sz w:val="24"/>
          <w:szCs w:val="24"/>
          <w:lang w:bidi="ru-RU"/>
        </w:rPr>
        <w:t>ского сельского поселения</w:t>
      </w:r>
    </w:p>
    <w:p w:rsidR="001B0F08" w:rsidRPr="00667900" w:rsidRDefault="001B0F08" w:rsidP="001B0F0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eastAsia="DejaVu Sans" w:hAnsi="Times New Roman" w:cs="Times New Roman"/>
          <w:sz w:val="24"/>
          <w:szCs w:val="24"/>
          <w:lang w:bidi="ru-RU"/>
        </w:rPr>
        <w:t xml:space="preserve">                                                                                от </w:t>
      </w:r>
      <w:r>
        <w:rPr>
          <w:rFonts w:ascii="Times New Roman" w:eastAsia="DejaVu Sans" w:hAnsi="Times New Roman" w:cs="Times New Roman"/>
          <w:sz w:val="24"/>
          <w:szCs w:val="24"/>
          <w:lang w:bidi="ru-RU"/>
        </w:rPr>
        <w:t>17.03</w:t>
      </w:r>
      <w:r w:rsidRPr="00667900">
        <w:rPr>
          <w:rFonts w:ascii="Times New Roman" w:eastAsia="DejaVu Sans" w:hAnsi="Times New Roman" w:cs="Times New Roman"/>
          <w:sz w:val="24"/>
          <w:szCs w:val="24"/>
          <w:lang w:bidi="ru-RU"/>
        </w:rPr>
        <w:t xml:space="preserve">.2016 г. № </w:t>
      </w:r>
      <w:r>
        <w:rPr>
          <w:rFonts w:ascii="Times New Roman" w:eastAsia="DejaVu Sans" w:hAnsi="Times New Roman" w:cs="Times New Roman"/>
          <w:sz w:val="24"/>
          <w:szCs w:val="24"/>
          <w:lang w:bidi="ru-RU"/>
        </w:rPr>
        <w:t>33</w:t>
      </w:r>
    </w:p>
    <w:p w:rsidR="001B0F08" w:rsidRPr="00667900" w:rsidRDefault="001B0F08" w:rsidP="001B0F0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900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1B0F08" w:rsidRPr="00667900" w:rsidRDefault="001B0F08" w:rsidP="001B0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900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7F4825">
        <w:rPr>
          <w:rFonts w:ascii="Times New Roman" w:hAnsi="Times New Roman" w:cs="Times New Roman"/>
          <w:b/>
          <w:sz w:val="24"/>
          <w:szCs w:val="24"/>
        </w:rPr>
        <w:t>ХРЕНОВ</w:t>
      </w:r>
      <w:r w:rsidRPr="00667900">
        <w:rPr>
          <w:rFonts w:ascii="Times New Roman" w:hAnsi="Times New Roman" w:cs="Times New Roman"/>
          <w:b/>
          <w:sz w:val="24"/>
          <w:szCs w:val="24"/>
        </w:rPr>
        <w:t xml:space="preserve">СКОГО СЕЛЬСКОГО ПОСЕЛЕНИЯ </w:t>
      </w:r>
    </w:p>
    <w:p w:rsidR="001B0F08" w:rsidRPr="00667900" w:rsidRDefault="001B0F08" w:rsidP="001B0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900"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1B0F08" w:rsidRPr="00667900" w:rsidRDefault="001B0F08" w:rsidP="001B0F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900">
        <w:rPr>
          <w:rFonts w:ascii="Times New Roman" w:hAnsi="Times New Roman" w:cs="Times New Roman"/>
          <w:b/>
          <w:sz w:val="24"/>
          <w:szCs w:val="24"/>
        </w:rPr>
        <w:t>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 НЕ РАЗГРАНИЧЕНА»</w:t>
      </w:r>
    </w:p>
    <w:p w:rsidR="001B0F08" w:rsidRPr="00667900" w:rsidRDefault="001B0F08" w:rsidP="001B0F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F08" w:rsidRPr="00667900" w:rsidRDefault="001B0F08" w:rsidP="001B0F08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B0F08" w:rsidRPr="00667900" w:rsidRDefault="001B0F08" w:rsidP="001B0F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регламента.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900">
        <w:rPr>
          <w:rFonts w:ascii="Times New Roman" w:hAnsi="Times New Roman" w:cs="Times New Roman"/>
          <w:sz w:val="24"/>
          <w:szCs w:val="24"/>
        </w:rPr>
        <w:t xml:space="preserve">Предметом регулирования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 (далее – административный регламент) являются отношения, возникающие между заявителями, администрацией </w:t>
      </w:r>
      <w:r w:rsidR="007F4825">
        <w:rPr>
          <w:rFonts w:ascii="Times New Roman" w:hAnsi="Times New Roman" w:cs="Times New Roman"/>
          <w:sz w:val="24"/>
          <w:szCs w:val="24"/>
        </w:rPr>
        <w:t>Хренов</w:t>
      </w:r>
      <w:r w:rsidRPr="00667900">
        <w:rPr>
          <w:rFonts w:ascii="Times New Roman" w:hAnsi="Times New Roman" w:cs="Times New Roman"/>
          <w:sz w:val="24"/>
          <w:szCs w:val="24"/>
        </w:rPr>
        <w:t>ского сельского поселения и многофункциональными центрами предоставления государственных и муниципальных услуг (далее – МФЦ), при отказе заявителя от принадлежащего ему права постоянного (бессрочного) пользования на земельный</w:t>
      </w:r>
      <w:proofErr w:type="gramEnd"/>
      <w:r w:rsidRPr="00667900">
        <w:rPr>
          <w:rFonts w:ascii="Times New Roman" w:hAnsi="Times New Roman" w:cs="Times New Roman"/>
          <w:sz w:val="24"/>
          <w:szCs w:val="24"/>
        </w:rPr>
        <w:t xml:space="preserve"> участок, находящийся в муниципальной собственности или государственная собственность на который не разграничена, а также определение порядка, сроков и последовательности выполнения административных действий (процедур) при предоставлении муниципальной услуги.</w:t>
      </w:r>
    </w:p>
    <w:p w:rsidR="001B0F08" w:rsidRPr="00667900" w:rsidRDefault="001B0F08" w:rsidP="001B0F08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Описание заявителей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900">
        <w:rPr>
          <w:rFonts w:ascii="Times New Roman" w:hAnsi="Times New Roman" w:cs="Times New Roman"/>
          <w:sz w:val="24"/>
          <w:szCs w:val="24"/>
        </w:rPr>
        <w:t>Заявителями являются физические и юридические лица, землепользователи</w:t>
      </w:r>
      <w:r w:rsidRPr="00667900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земельных участков, заинтересованные в прекращении права постоянного (бессрочного) пользования земельным участком, либо их представители, действующие в силу закона или на основании договора, доверенности (далее - заявитель, заявители)</w:t>
      </w:r>
      <w:r w:rsidRPr="00667900">
        <w:rPr>
          <w:rFonts w:ascii="Times New Roman" w:hAnsi="Times New Roman" w:cs="Times New Roman"/>
          <w:sz w:val="24"/>
          <w:szCs w:val="24"/>
        </w:rPr>
        <w:t>.</w:t>
      </w:r>
    </w:p>
    <w:p w:rsidR="001B0F08" w:rsidRPr="00667900" w:rsidRDefault="001B0F08" w:rsidP="001B0F08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 муниципальной услуги.</w:t>
      </w:r>
    </w:p>
    <w:p w:rsidR="007F4825" w:rsidRPr="007A21D6" w:rsidRDefault="007F4825" w:rsidP="007F4825">
      <w:pPr>
        <w:pStyle w:val="ConsPlusNormal"/>
        <w:numPr>
          <w:ilvl w:val="2"/>
          <w:numId w:val="1"/>
        </w:numPr>
        <w:tabs>
          <w:tab w:val="num" w:pos="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1D6">
        <w:rPr>
          <w:rFonts w:ascii="Times New Roman" w:hAnsi="Times New Roman" w:cs="Times New Roman"/>
          <w:sz w:val="24"/>
          <w:szCs w:val="24"/>
        </w:rPr>
        <w:t>Орган, предоставляющий муниципальную услугу: администрация Хреновского сельского поселения (далее – администрация).</w:t>
      </w:r>
    </w:p>
    <w:p w:rsidR="007F4825" w:rsidRPr="007A21D6" w:rsidRDefault="007F4825" w:rsidP="007F4825">
      <w:pPr>
        <w:widowControl w:val="0"/>
        <w:tabs>
          <w:tab w:val="num" w:pos="142"/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1D6">
        <w:rPr>
          <w:rFonts w:ascii="Times New Roman" w:hAnsi="Times New Roman" w:cs="Times New Roman"/>
          <w:sz w:val="24"/>
          <w:szCs w:val="24"/>
        </w:rPr>
        <w:t>Администрация расположена по адресу: 396318, Воронежская область, Новоусманский район, с</w:t>
      </w:r>
      <w:proofErr w:type="gramStart"/>
      <w:r w:rsidRPr="007A21D6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7A21D6">
        <w:rPr>
          <w:rFonts w:ascii="Times New Roman" w:hAnsi="Times New Roman" w:cs="Times New Roman"/>
          <w:sz w:val="24"/>
          <w:szCs w:val="24"/>
        </w:rPr>
        <w:t>реновое, ул.Молодежная, 16А</w:t>
      </w:r>
    </w:p>
    <w:p w:rsidR="007F4825" w:rsidRPr="007A21D6" w:rsidRDefault="007F4825" w:rsidP="007F4825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1D6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</w:p>
    <w:p w:rsidR="007F4825" w:rsidRPr="007A21D6" w:rsidRDefault="007F4825" w:rsidP="007F4825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1D6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нахождения, графике работы, контактных телефонах (телефонах для справок и консультаций), </w:t>
      </w:r>
      <w:proofErr w:type="spellStart"/>
      <w:proofErr w:type="gramStart"/>
      <w:r w:rsidRPr="007A21D6">
        <w:rPr>
          <w:rFonts w:ascii="Times New Roman" w:hAnsi="Times New Roman" w:cs="Times New Roman"/>
          <w:sz w:val="24"/>
          <w:szCs w:val="24"/>
        </w:rPr>
        <w:t>интернет-адресах</w:t>
      </w:r>
      <w:proofErr w:type="spellEnd"/>
      <w:proofErr w:type="gramEnd"/>
      <w:r w:rsidRPr="007A21D6">
        <w:rPr>
          <w:rFonts w:ascii="Times New Roman" w:hAnsi="Times New Roman" w:cs="Times New Roman"/>
          <w:sz w:val="24"/>
          <w:szCs w:val="24"/>
        </w:rPr>
        <w:t>, адресах электронной почты администрации Хреновского сельского поселения, МФЦ приводятся в приложении № 1 к настоящему Административному регламенту и размещаются:</w:t>
      </w:r>
    </w:p>
    <w:p w:rsidR="007F4825" w:rsidRPr="007A21D6" w:rsidRDefault="007F4825" w:rsidP="007F4825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1D6">
        <w:rPr>
          <w:rFonts w:ascii="Times New Roman" w:hAnsi="Times New Roman" w:cs="Times New Roman"/>
          <w:sz w:val="24"/>
          <w:szCs w:val="24"/>
        </w:rPr>
        <w:t>на официальном сайте администрации в сети Интернет (</w:t>
      </w:r>
      <w:proofErr w:type="spellStart"/>
      <w:r w:rsidRPr="007A21D6">
        <w:rPr>
          <w:rFonts w:ascii="Times New Roman" w:hAnsi="Times New Roman" w:cs="Times New Roman"/>
          <w:sz w:val="24"/>
          <w:szCs w:val="24"/>
          <w:lang w:val="en-US"/>
        </w:rPr>
        <w:t>hrenov</w:t>
      </w:r>
      <w:r w:rsidRPr="007A21D6">
        <w:rPr>
          <w:rFonts w:ascii="Times New Roman" w:hAnsi="Times New Roman" w:cs="Times New Roman"/>
          <w:sz w:val="24"/>
          <w:szCs w:val="24"/>
        </w:rPr>
        <w:t>skoe.poselenie.net</w:t>
      </w:r>
      <w:proofErr w:type="spellEnd"/>
      <w:proofErr w:type="gramStart"/>
      <w:r w:rsidRPr="007A21D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A21D6">
        <w:rPr>
          <w:rFonts w:ascii="Times New Roman" w:hAnsi="Times New Roman" w:cs="Times New Roman"/>
          <w:sz w:val="24"/>
          <w:szCs w:val="24"/>
        </w:rPr>
        <w:t>;</w:t>
      </w:r>
    </w:p>
    <w:p w:rsidR="007F4825" w:rsidRPr="007A21D6" w:rsidRDefault="007F4825" w:rsidP="007F4825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1D6">
        <w:rPr>
          <w:rFonts w:ascii="Times New Roman" w:hAnsi="Times New Roman" w:cs="Times New Roman"/>
          <w:sz w:val="24"/>
          <w:szCs w:val="24"/>
        </w:rPr>
        <w:t>в информационной системе Воронежской области «Портал государственных и муниципальных услуг Воронежской области» (</w:t>
      </w:r>
      <w:proofErr w:type="spellStart"/>
      <w:r w:rsidRPr="007A21D6">
        <w:rPr>
          <w:rFonts w:ascii="Times New Roman" w:hAnsi="Times New Roman" w:cs="Times New Roman"/>
          <w:sz w:val="24"/>
          <w:szCs w:val="24"/>
        </w:rPr>
        <w:t>pgu.govvr</w:t>
      </w:r>
      <w:proofErr w:type="spellEnd"/>
      <w:r w:rsidRPr="007A21D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A21D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A21D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7A21D6">
        <w:rPr>
          <w:rFonts w:ascii="Times New Roman" w:hAnsi="Times New Roman" w:cs="Times New Roman"/>
          <w:sz w:val="24"/>
          <w:szCs w:val="24"/>
        </w:rPr>
        <w:t>) (далее - Портал государственных и муниципальных услуг Воронежской области);</w:t>
      </w:r>
    </w:p>
    <w:p w:rsidR="007F4825" w:rsidRPr="007A21D6" w:rsidRDefault="007F4825" w:rsidP="007F4825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1D6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 в сети Интернет (</w:t>
      </w:r>
      <w:proofErr w:type="spellStart"/>
      <w:r w:rsidRPr="007A21D6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7A21D6">
        <w:rPr>
          <w:rFonts w:ascii="Times New Roman" w:hAnsi="Times New Roman" w:cs="Times New Roman"/>
          <w:sz w:val="24"/>
          <w:szCs w:val="24"/>
        </w:rPr>
        <w:t>);</w:t>
      </w:r>
    </w:p>
    <w:p w:rsidR="007F4825" w:rsidRPr="007A21D6" w:rsidRDefault="007F4825" w:rsidP="007F4825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1D6">
        <w:rPr>
          <w:rFonts w:ascii="Times New Roman" w:hAnsi="Times New Roman" w:cs="Times New Roman"/>
          <w:sz w:val="24"/>
          <w:szCs w:val="24"/>
        </w:rPr>
        <w:lastRenderedPageBreak/>
        <w:t>на официальном сайте МФЦ (</w:t>
      </w:r>
      <w:proofErr w:type="spellStart"/>
      <w:r w:rsidRPr="007A21D6">
        <w:rPr>
          <w:rFonts w:ascii="Times New Roman" w:hAnsi="Times New Roman" w:cs="Times New Roman"/>
          <w:sz w:val="24"/>
          <w:szCs w:val="24"/>
        </w:rPr>
        <w:t>mfc.vr</w:t>
      </w:r>
      <w:proofErr w:type="spellEnd"/>
      <w:r w:rsidRPr="007A21D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A21D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A21D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7A21D6">
        <w:rPr>
          <w:rFonts w:ascii="Times New Roman" w:hAnsi="Times New Roman" w:cs="Times New Roman"/>
          <w:sz w:val="24"/>
          <w:szCs w:val="24"/>
        </w:rPr>
        <w:t>);</w:t>
      </w:r>
    </w:p>
    <w:p w:rsidR="007F4825" w:rsidRPr="007A21D6" w:rsidRDefault="007F4825" w:rsidP="007F4825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1D6">
        <w:rPr>
          <w:rFonts w:ascii="Times New Roman" w:hAnsi="Times New Roman" w:cs="Times New Roman"/>
          <w:sz w:val="24"/>
          <w:szCs w:val="24"/>
        </w:rPr>
        <w:t>на информационном стенде в администрации;</w:t>
      </w:r>
    </w:p>
    <w:p w:rsidR="007F4825" w:rsidRPr="007A21D6" w:rsidRDefault="007F4825" w:rsidP="007F4825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1D6">
        <w:rPr>
          <w:rFonts w:ascii="Times New Roman" w:hAnsi="Times New Roman" w:cs="Times New Roman"/>
          <w:sz w:val="24"/>
          <w:szCs w:val="24"/>
        </w:rPr>
        <w:t>на информационном стенде в МФЦ.</w:t>
      </w:r>
    </w:p>
    <w:p w:rsidR="007F4825" w:rsidRPr="007A21D6" w:rsidRDefault="007F4825" w:rsidP="007F4825">
      <w:pPr>
        <w:widowControl w:val="0"/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1D6">
        <w:rPr>
          <w:rFonts w:ascii="Times New Roman" w:hAnsi="Times New Roman" w:cs="Times New Roman"/>
          <w:sz w:val="24"/>
          <w:szCs w:val="24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7F4825" w:rsidRPr="007A21D6" w:rsidRDefault="007F4825" w:rsidP="007F4825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1D6">
        <w:rPr>
          <w:rFonts w:ascii="Times New Roman" w:hAnsi="Times New Roman" w:cs="Times New Roman"/>
          <w:sz w:val="24"/>
          <w:szCs w:val="24"/>
        </w:rPr>
        <w:t>непосредственно в администрации,</w:t>
      </w:r>
    </w:p>
    <w:p w:rsidR="007F4825" w:rsidRPr="007A21D6" w:rsidRDefault="007F4825" w:rsidP="007F4825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1D6">
        <w:rPr>
          <w:rFonts w:ascii="Times New Roman" w:hAnsi="Times New Roman" w:cs="Times New Roman"/>
          <w:sz w:val="24"/>
          <w:szCs w:val="24"/>
        </w:rPr>
        <w:t>непосредственно в МФЦ;</w:t>
      </w:r>
    </w:p>
    <w:p w:rsidR="007F4825" w:rsidRPr="007A21D6" w:rsidRDefault="007F4825" w:rsidP="007F4825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1D6">
        <w:rPr>
          <w:rFonts w:ascii="Times New Roman" w:hAnsi="Times New Roman" w:cs="Times New Roman"/>
          <w:sz w:val="24"/>
          <w:szCs w:val="24"/>
        </w:rPr>
        <w:t>с использованием средств телефонной связи, средств сети Интернет.</w:t>
      </w:r>
    </w:p>
    <w:p w:rsidR="001B0F08" w:rsidRPr="00667900" w:rsidRDefault="001B0F08" w:rsidP="001B0F08">
      <w:pPr>
        <w:widowControl w:val="0"/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1B0F08" w:rsidRPr="00667900" w:rsidRDefault="001B0F08" w:rsidP="001B0F08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непосредственно в администрации,</w:t>
      </w:r>
    </w:p>
    <w:p w:rsidR="001B0F08" w:rsidRPr="00667900" w:rsidRDefault="001B0F08" w:rsidP="001B0F08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непосредственно в МФЦ;</w:t>
      </w:r>
    </w:p>
    <w:p w:rsidR="001B0F08" w:rsidRPr="00667900" w:rsidRDefault="001B0F08" w:rsidP="001B0F08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с использованием средств телефонной связи, средств сети Интернет.</w:t>
      </w:r>
    </w:p>
    <w:p w:rsidR="001B0F08" w:rsidRPr="00667900" w:rsidRDefault="001B0F08" w:rsidP="001B0F08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1B0F08" w:rsidRPr="00667900" w:rsidRDefault="001B0F08" w:rsidP="001B0F08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1B0F08" w:rsidRPr="00667900" w:rsidRDefault="001B0F08" w:rsidP="001B0F08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1B0F08" w:rsidRPr="00667900" w:rsidRDefault="001B0F08" w:rsidP="001B0F08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:rsidR="001B0F08" w:rsidRPr="00667900" w:rsidRDefault="001B0F08" w:rsidP="001B0F08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тексты, выдержки из нормативных правовых актов, регулирующих предоставление муниципальной услуги;</w:t>
      </w:r>
    </w:p>
    <w:p w:rsidR="001B0F08" w:rsidRPr="00667900" w:rsidRDefault="001B0F08" w:rsidP="001B0F08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формы, образцы заявлений, иных документов.</w:t>
      </w:r>
    </w:p>
    <w:p w:rsidR="001B0F08" w:rsidRPr="00667900" w:rsidRDefault="001B0F08" w:rsidP="001B0F08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1B0F08" w:rsidRPr="00667900" w:rsidRDefault="001B0F08" w:rsidP="001B0F08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о порядке предоставления муниципальной услуги;</w:t>
      </w:r>
    </w:p>
    <w:p w:rsidR="001B0F08" w:rsidRPr="00667900" w:rsidRDefault="001B0F08" w:rsidP="001B0F08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о ходе предоставления муниципальной услуги;</w:t>
      </w:r>
    </w:p>
    <w:p w:rsidR="001B0F08" w:rsidRPr="00667900" w:rsidRDefault="001B0F08" w:rsidP="001B0F08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услуги.</w:t>
      </w:r>
    </w:p>
    <w:p w:rsidR="001B0F08" w:rsidRPr="00667900" w:rsidRDefault="001B0F08" w:rsidP="001B0F08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1B0F08" w:rsidRPr="00667900" w:rsidRDefault="001B0F08" w:rsidP="001B0F08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1B0F08" w:rsidRPr="00667900" w:rsidRDefault="001B0F08" w:rsidP="001B0F08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</w:t>
      </w:r>
      <w:proofErr w:type="gramStart"/>
      <w:r w:rsidRPr="00667900">
        <w:rPr>
          <w:rFonts w:ascii="Times New Roman" w:hAnsi="Times New Roman" w:cs="Times New Roman"/>
          <w:sz w:val="24"/>
          <w:szCs w:val="24"/>
        </w:rPr>
        <w:t>обращения</w:t>
      </w:r>
      <w:proofErr w:type="gramEnd"/>
      <w:r w:rsidRPr="00667900">
        <w:rPr>
          <w:rFonts w:ascii="Times New Roman" w:hAnsi="Times New Roman" w:cs="Times New Roman"/>
          <w:sz w:val="24"/>
          <w:szCs w:val="24"/>
        </w:rPr>
        <w:t xml:space="preserve">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1B0F08" w:rsidRPr="00667900" w:rsidRDefault="001B0F08" w:rsidP="001B0F08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При отсутств</w:t>
      </w:r>
      <w:proofErr w:type="gramStart"/>
      <w:r w:rsidRPr="00667900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667900">
        <w:rPr>
          <w:rFonts w:ascii="Times New Roman" w:hAnsi="Times New Roman" w:cs="Times New Roman"/>
          <w:sz w:val="24"/>
          <w:szCs w:val="24"/>
        </w:rPr>
        <w:t xml:space="preserve">полномоченного должностного лица, принявшего звонок, возможности самостоятельно ответить на поставленные вопросы телефонный звонок должен </w:t>
      </w:r>
      <w:r w:rsidRPr="00667900">
        <w:rPr>
          <w:rFonts w:ascii="Times New Roman" w:hAnsi="Times New Roman" w:cs="Times New Roman"/>
          <w:sz w:val="24"/>
          <w:szCs w:val="24"/>
        </w:rPr>
        <w:lastRenderedPageBreak/>
        <w:t>быть переадресован (переведен) другому 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numPr>
          <w:ilvl w:val="0"/>
          <w:numId w:val="1"/>
        </w:numPr>
        <w:tabs>
          <w:tab w:val="left" w:pos="1440"/>
          <w:tab w:val="left" w:pos="156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</w:t>
      </w:r>
    </w:p>
    <w:p w:rsidR="001B0F08" w:rsidRPr="00667900" w:rsidRDefault="001B0F08" w:rsidP="001B0F08">
      <w:p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Наименование муниципальной услуги –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разграничена».</w:t>
      </w:r>
    </w:p>
    <w:p w:rsidR="001B0F08" w:rsidRPr="00667900" w:rsidRDefault="001B0F08" w:rsidP="001B0F08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Наименование органа, представляющего муниципальную услугу.</w:t>
      </w:r>
    </w:p>
    <w:p w:rsidR="001B0F08" w:rsidRPr="00667900" w:rsidRDefault="001B0F08" w:rsidP="001B0F08">
      <w:pPr>
        <w:numPr>
          <w:ilvl w:val="2"/>
          <w:numId w:val="1"/>
        </w:numPr>
        <w:tabs>
          <w:tab w:val="num" w:pos="142"/>
          <w:tab w:val="left" w:pos="144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Орган, предоставляющий муниципальную услугу: администрация </w:t>
      </w:r>
      <w:r w:rsidR="007F4825">
        <w:rPr>
          <w:rFonts w:ascii="Times New Roman" w:hAnsi="Times New Roman" w:cs="Times New Roman"/>
          <w:sz w:val="24"/>
          <w:szCs w:val="24"/>
        </w:rPr>
        <w:t>Хренов</w:t>
      </w:r>
      <w:r w:rsidRPr="00667900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1B0F08" w:rsidRPr="00667900" w:rsidRDefault="001B0F08" w:rsidP="001B0F08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6790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667900">
        <w:rPr>
          <w:rFonts w:ascii="Times New Roman" w:hAnsi="Times New Roman" w:cs="Times New Roman"/>
          <w:sz w:val="24"/>
          <w:szCs w:val="24"/>
          <w:lang w:eastAsia="ru-RU"/>
        </w:rPr>
        <w:t>при предоставлении муниципальной услуги в целях получения документов, необходимых для принятия решения о прекращении права постоянного (бессрочного) пользования земельным участком,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области, Управлением Федеральной налоговой службы по Воронежской области, отделом Новоусманского филиала федерального государственного бюджетного учреждения «Федеральная кадастровая палата Федеральной службы</w:t>
      </w:r>
      <w:proofErr w:type="gramEnd"/>
      <w:r w:rsidRPr="00667900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государственной регистрации, кадастра и картографии» по Воронежской области, администрацией </w:t>
      </w:r>
      <w:r w:rsidR="007F4825">
        <w:rPr>
          <w:rFonts w:ascii="Times New Roman" w:hAnsi="Times New Roman" w:cs="Times New Roman"/>
          <w:sz w:val="24"/>
          <w:szCs w:val="24"/>
          <w:lang w:eastAsia="ru-RU"/>
        </w:rPr>
        <w:t>Хренов</w:t>
      </w:r>
      <w:r w:rsidRPr="00667900">
        <w:rPr>
          <w:rFonts w:ascii="Times New Roman" w:hAnsi="Times New Roman" w:cs="Times New Roman"/>
          <w:sz w:val="24"/>
          <w:szCs w:val="24"/>
          <w:lang w:eastAsia="ru-RU"/>
        </w:rPr>
        <w:t>ского сельского поселения Новоусманского муниципального района.</w:t>
      </w:r>
    </w:p>
    <w:p w:rsidR="001B0F08" w:rsidRPr="00667900" w:rsidRDefault="001B0F08" w:rsidP="001B0F08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B0F08" w:rsidRPr="00667900" w:rsidRDefault="001B0F08" w:rsidP="001B0F08">
      <w:pPr>
        <w:tabs>
          <w:tab w:val="num" w:pos="142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услуги.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</w:t>
      </w:r>
      <w:r w:rsidRPr="00667900">
        <w:rPr>
          <w:rFonts w:ascii="Times New Roman" w:hAnsi="Times New Roman" w:cs="Times New Roman"/>
          <w:sz w:val="24"/>
          <w:szCs w:val="24"/>
          <w:lang w:eastAsia="ru-RU"/>
        </w:rPr>
        <w:t>выдача постановления администрации о прекращении права постоянного (бессрочного) пользования</w:t>
      </w:r>
      <w:r w:rsidRPr="00667900">
        <w:rPr>
          <w:rFonts w:ascii="Times New Roman" w:hAnsi="Times New Roman" w:cs="Times New Roman"/>
          <w:sz w:val="24"/>
          <w:szCs w:val="24"/>
        </w:rPr>
        <w:t xml:space="preserve"> земельным </w:t>
      </w:r>
      <w:proofErr w:type="gramStart"/>
      <w:r w:rsidRPr="00667900">
        <w:rPr>
          <w:rFonts w:ascii="Times New Roman" w:hAnsi="Times New Roman" w:cs="Times New Roman"/>
          <w:sz w:val="24"/>
          <w:szCs w:val="24"/>
        </w:rPr>
        <w:t>участком</w:t>
      </w:r>
      <w:proofErr w:type="gramEnd"/>
      <w:r w:rsidRPr="00667900">
        <w:rPr>
          <w:rFonts w:ascii="Times New Roman" w:hAnsi="Times New Roman" w:cs="Times New Roman"/>
          <w:sz w:val="24"/>
          <w:szCs w:val="24"/>
        </w:rPr>
        <w:t xml:space="preserve"> находящимся в муниципальной собственности или государственная собственность на который не разграничена,</w:t>
      </w:r>
      <w:r w:rsidRPr="00667900">
        <w:rPr>
          <w:rFonts w:ascii="Times New Roman" w:hAnsi="Times New Roman" w:cs="Times New Roman"/>
          <w:sz w:val="24"/>
          <w:szCs w:val="24"/>
          <w:lang w:eastAsia="ru-RU"/>
        </w:rPr>
        <w:t xml:space="preserve"> либо уведомления о мотивированном отказе в предоставлении муниципальной услуги</w:t>
      </w:r>
      <w:r w:rsidRPr="00667900">
        <w:rPr>
          <w:rFonts w:ascii="Times New Roman" w:hAnsi="Times New Roman" w:cs="Times New Roman"/>
          <w:sz w:val="24"/>
          <w:szCs w:val="24"/>
        </w:rPr>
        <w:t>.</w:t>
      </w:r>
    </w:p>
    <w:p w:rsidR="001B0F08" w:rsidRPr="00667900" w:rsidRDefault="001B0F08" w:rsidP="001B0F08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2.4.Срок предоставления муниципальной услуги.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Срок регистрации заявления и прилагаемых к нему документов - 1 календарный день.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Срок рассмотрения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 - 10 календарных дней.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Срок подготовки проекта постановления администрации о прекращении права постоянного (бессрочного) пользования земельным участком либо уведомления о мотивированном отказе - 19 календарных дней.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Срок направления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 - 3 </w:t>
      </w:r>
      <w:proofErr w:type="gramStart"/>
      <w:r w:rsidRPr="00667900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667900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Оснований для приостановления предоставления муниципальной услуги законодательством не предусмотрено.</w:t>
      </w:r>
    </w:p>
    <w:p w:rsidR="001B0F08" w:rsidRPr="00667900" w:rsidRDefault="001B0F08" w:rsidP="001B0F08">
      <w:pPr>
        <w:numPr>
          <w:ilvl w:val="1"/>
          <w:numId w:val="5"/>
        </w:numPr>
        <w:tabs>
          <w:tab w:val="left" w:pos="144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lastRenderedPageBreak/>
        <w:t>Правовые основы для предоставления муниципальной услуги.</w:t>
      </w:r>
    </w:p>
    <w:p w:rsidR="001B0F08" w:rsidRPr="00667900" w:rsidRDefault="001B0F08" w:rsidP="001B0F08">
      <w:pPr>
        <w:tabs>
          <w:tab w:val="num" w:pos="792"/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</w:t>
      </w:r>
      <w:proofErr w:type="gramStart"/>
      <w:r w:rsidRPr="00667900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667900">
        <w:rPr>
          <w:rFonts w:ascii="Times New Roman" w:hAnsi="Times New Roman" w:cs="Times New Roman"/>
          <w:sz w:val="24"/>
          <w:szCs w:val="24"/>
        </w:rPr>
        <w:t xml:space="preserve"> не разграничена» осуществляется в соответствии с: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Конституцией Российской Федерации, принятой на всенародном голосовании 12.12.1993 («Собрание законодательства РФ», 26.01.2009, № 4, ст. 445; «Российская газета», 25.12.1993, № 237; «Парламентская газета», 26-29.01.2009, № 4);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от 29.12.2004 № 190-ФЗ («Российская газета», 30.12.2004, № 290; «Собрание законодательства РФ», 03.01.2005, № 1 (часть 1), ст. 16; «Парламентская газета», 14.01.2005, № 5-6);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(часть 1) от 30.11.1994 № 51-ФЗ («Собрание законодательства РФ», 05.12.1994, № 32, ст. 3301; «Российская газета», 08.12.1994, № 238-239);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от 25.10.2001 № 136-ФЗ («Собрание законодательства РФ», 29.10.2001, № 44, ст. 4147; «Парламентская газета», 30.10.2001, № 204-205; «Российская газета», 30.10.2001, № 211-212);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Федеральным законом от 25.10.2001 № 137-ФЗ «О введении в действие Земельного кодекса Российской Федерации» («Собрание законодательства РФ», 29.10.2001, № 44, ст. 4148; «Парламентская газета», 30.10.2001, № 204-205; «Российская газета», 30.10.2001, № 211-212);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Федеральным законом от 06.10.2003 N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Законом Воронежской области от 13.05.2008 № 25-ОЗ «О регулировании земельных отношений на территории Воронежской области» («Молодой коммунар», 20.05.2008, № 52; «Собрание законодательства Воронежской области», 01.07.2008, № 5, ст. 148)</w:t>
      </w:r>
    </w:p>
    <w:p w:rsidR="001B0F08" w:rsidRPr="00667900" w:rsidRDefault="001B0F08" w:rsidP="001B0F08">
      <w:pPr>
        <w:shd w:val="clear" w:color="auto" w:fill="FFFFFF"/>
        <w:tabs>
          <w:tab w:val="num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- Уставом  </w:t>
      </w:r>
      <w:r w:rsidR="007F4825">
        <w:rPr>
          <w:rFonts w:ascii="Times New Roman" w:hAnsi="Times New Roman" w:cs="Times New Roman"/>
          <w:sz w:val="24"/>
          <w:szCs w:val="24"/>
        </w:rPr>
        <w:t>Хренов</w:t>
      </w:r>
      <w:r w:rsidRPr="00667900">
        <w:rPr>
          <w:rFonts w:ascii="Times New Roman" w:hAnsi="Times New Roman" w:cs="Times New Roman"/>
          <w:sz w:val="24"/>
          <w:szCs w:val="24"/>
        </w:rPr>
        <w:t>ского сельского поселения Новоусманского муниципального района  Воронежской области;</w:t>
      </w:r>
    </w:p>
    <w:p w:rsidR="001B0F08" w:rsidRPr="00667900" w:rsidRDefault="001B0F08" w:rsidP="001B0F08">
      <w:pPr>
        <w:shd w:val="clear" w:color="auto" w:fill="FFFFFF"/>
        <w:tabs>
          <w:tab w:val="num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- </w:t>
      </w:r>
      <w:r w:rsidRPr="00667900">
        <w:rPr>
          <w:rFonts w:ascii="Times New Roman" w:hAnsi="Times New Roman" w:cs="Times New Roman"/>
          <w:bCs/>
          <w:iCs/>
          <w:sz w:val="24"/>
          <w:szCs w:val="24"/>
        </w:rPr>
        <w:t xml:space="preserve">иными нормативными правовыми актами Российской Федерации, Воронежской области и </w:t>
      </w:r>
      <w:r w:rsidR="007F4825">
        <w:rPr>
          <w:rFonts w:ascii="Times New Roman" w:hAnsi="Times New Roman" w:cs="Times New Roman"/>
          <w:bCs/>
          <w:iCs/>
          <w:sz w:val="24"/>
          <w:szCs w:val="24"/>
        </w:rPr>
        <w:t>Хренов</w:t>
      </w:r>
      <w:r w:rsidRPr="00667900">
        <w:rPr>
          <w:rFonts w:ascii="Times New Roman" w:hAnsi="Times New Roman" w:cs="Times New Roman"/>
          <w:bCs/>
          <w:iCs/>
          <w:sz w:val="24"/>
          <w:szCs w:val="24"/>
        </w:rPr>
        <w:t>ского сельского поселения Новоусманского муниципального района Воронежской области, регламентирующими правоотношения в сфере предоставления государственных услуг.</w:t>
      </w:r>
    </w:p>
    <w:p w:rsidR="001B0F08" w:rsidRPr="00667900" w:rsidRDefault="001B0F08" w:rsidP="001B0F08">
      <w:pPr>
        <w:numPr>
          <w:ilvl w:val="1"/>
          <w:numId w:val="3"/>
        </w:numPr>
        <w:tabs>
          <w:tab w:val="num" w:pos="792"/>
          <w:tab w:val="left" w:pos="144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Муниципальная услуга предоставляется на основании заявления, поступившего в администрацию или в МФЦ.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В письменном заявлении должна быть указана информация о заявителе (для физического лица - Ф.И.О., паспортные данные, адрес регистрации, контактный телефон, для юридического лица - полное наименование, ИНН, контактный телефон, фактический адрес). Заявление должно быть подписано заявителем или его уполномоченным представителем.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Образец заявления приведен в приложении № 2 к настоящему Административному регламенту.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- копия документа, удостоверяющего личность заявителя (заявителей), являющегося </w:t>
      </w:r>
      <w:r w:rsidRPr="00667900">
        <w:rPr>
          <w:rFonts w:ascii="Times New Roman" w:hAnsi="Times New Roman" w:cs="Times New Roman"/>
          <w:sz w:val="24"/>
          <w:szCs w:val="24"/>
        </w:rPr>
        <w:lastRenderedPageBreak/>
        <w:t>физическим лицом, либо личность представителя физического или юридического лица;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- к заявлениям юридических лиц, указанных в </w:t>
      </w:r>
      <w:r w:rsidRPr="00667900">
        <w:rPr>
          <w:rFonts w:ascii="Times New Roman" w:hAnsi="Times New Roman" w:cs="Times New Roman"/>
          <w:sz w:val="24"/>
          <w:szCs w:val="24"/>
          <w:lang w:eastAsia="ru-RU"/>
        </w:rPr>
        <w:t xml:space="preserve">пункте 2 статьи 39.9 </w:t>
      </w:r>
      <w:r w:rsidRPr="00667900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Заявление на бумажном носителе представляется: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посредством почтового отправления;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при личном обращении заявителя либо его законного представителя.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1B0F08" w:rsidRPr="00667900" w:rsidRDefault="001B0F08" w:rsidP="001B0F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Заявление в форме электронного документа подписывается заявителем от имени физического лица с использованием </w:t>
      </w:r>
      <w:r w:rsidRPr="00667900">
        <w:rPr>
          <w:rFonts w:ascii="Times New Roman" w:hAnsi="Times New Roman" w:cs="Times New Roman"/>
          <w:sz w:val="24"/>
          <w:szCs w:val="24"/>
          <w:lang w:eastAsia="ru-RU"/>
        </w:rPr>
        <w:t>простой электронной подписи.</w:t>
      </w:r>
    </w:p>
    <w:p w:rsidR="001B0F08" w:rsidRPr="00667900" w:rsidRDefault="001B0F08" w:rsidP="001B0F0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от имени юридического лица заверяется электронной подписью:</w:t>
      </w:r>
    </w:p>
    <w:p w:rsidR="001B0F08" w:rsidRPr="00667900" w:rsidRDefault="001B0F08" w:rsidP="001B0F0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лица, действующего от имени юридического лица без доверенности;</w:t>
      </w:r>
    </w:p>
    <w:p w:rsidR="001B0F08" w:rsidRPr="00667900" w:rsidRDefault="001B0F08" w:rsidP="001B0F0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- </w:t>
      </w:r>
      <w:r w:rsidRPr="00667900">
        <w:rPr>
          <w:rFonts w:ascii="Times New Roman" w:hAnsi="Times New Roman" w:cs="Times New Roman"/>
          <w:sz w:val="24"/>
          <w:szCs w:val="24"/>
          <w:lang w:eastAsia="ru-RU"/>
        </w:rPr>
        <w:t>копия документа, подтверждающего государственную регистрацию юридического лица (для юридического лица) или выписка из Единого государственного реестра юридических лиц;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администрация в рамках межведомственного взаимодействия запрашивает данные документы в </w:t>
      </w:r>
      <w:r w:rsidRPr="00667900">
        <w:rPr>
          <w:rFonts w:ascii="Times New Roman" w:hAnsi="Times New Roman" w:cs="Times New Roman"/>
          <w:sz w:val="24"/>
          <w:szCs w:val="24"/>
          <w:lang w:eastAsia="ru-RU"/>
        </w:rPr>
        <w:t>управлении Федеральной налоговой службы по Воронежской области.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кадастровый паспорт земельного участка или кадастровая выписка о земельном участке (выписка из государственного кадастра недвижимости);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«Федеральная кадастровая палата </w:t>
      </w:r>
      <w:r w:rsidRPr="00667900">
        <w:rPr>
          <w:rFonts w:ascii="Times New Roman" w:hAnsi="Times New Roman" w:cs="Times New Roman"/>
          <w:sz w:val="24"/>
          <w:szCs w:val="24"/>
        </w:rPr>
        <w:lastRenderedPageBreak/>
        <w:t>Федеральной службы государственной регистрации, кадастра и картографии» по Воронежской области.</w:t>
      </w:r>
    </w:p>
    <w:p w:rsidR="001B0F08" w:rsidRPr="00667900" w:rsidRDefault="001B0F08" w:rsidP="001B0F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67900">
        <w:rPr>
          <w:rFonts w:ascii="Times New Roman" w:hAnsi="Times New Roman" w:cs="Times New Roman"/>
          <w:sz w:val="24"/>
          <w:szCs w:val="24"/>
        </w:rPr>
        <w:t>- документы, удостоверяющие права на землю или</w:t>
      </w:r>
      <w:r w:rsidRPr="00667900">
        <w:rPr>
          <w:rFonts w:ascii="Times New Roman" w:hAnsi="Times New Roman" w:cs="Times New Roman"/>
          <w:sz w:val="24"/>
          <w:szCs w:val="24"/>
          <w:lang w:eastAsia="ru-RU"/>
        </w:rPr>
        <w:t xml:space="preserve">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</w:r>
    </w:p>
    <w:p w:rsidR="001B0F08" w:rsidRPr="00667900" w:rsidRDefault="001B0F08" w:rsidP="001B0F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667900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области.</w:t>
      </w:r>
    </w:p>
    <w:p w:rsidR="001B0F08" w:rsidRPr="00667900" w:rsidRDefault="001B0F08" w:rsidP="001B0F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- копия решения органа местного самоуправления, </w:t>
      </w:r>
      <w:r w:rsidRPr="00667900">
        <w:rPr>
          <w:rFonts w:ascii="Times New Roman" w:hAnsi="Times New Roman" w:cs="Times New Roman"/>
          <w:sz w:val="24"/>
          <w:szCs w:val="24"/>
          <w:lang w:eastAsia="ru-RU"/>
        </w:rPr>
        <w:t>уполномоченного на предоставление земельных участков</w:t>
      </w:r>
      <w:r w:rsidRPr="00667900">
        <w:rPr>
          <w:rFonts w:ascii="Times New Roman" w:hAnsi="Times New Roman" w:cs="Times New Roman"/>
          <w:sz w:val="24"/>
          <w:szCs w:val="24"/>
        </w:rPr>
        <w:t>, о предоставлении земельного участка, в случае отсутствия документов, удостоверяющих права на землю.</w:t>
      </w:r>
    </w:p>
    <w:p w:rsidR="001B0F08" w:rsidRPr="00667900" w:rsidRDefault="001B0F08" w:rsidP="001B0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администрация в рамках межведомственного взаимодействия запрашивает данные документы в администрации Новоусманского муниципального района.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Заявитель вправе представить указанные документы самостоятельно.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900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 Новоусманского муниципального района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</w:t>
      </w:r>
      <w:proofErr w:type="gramEnd"/>
      <w:r w:rsidRPr="00667900">
        <w:rPr>
          <w:rFonts w:ascii="Times New Roman" w:hAnsi="Times New Roman" w:cs="Times New Roman"/>
          <w:sz w:val="24"/>
          <w:szCs w:val="24"/>
        </w:rPr>
        <w:t xml:space="preserve"> закона от 27.07.2010 № 210-ФЗ «Об организации предоставления государственных и муниципальных услуг».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1B0F08" w:rsidRPr="00667900" w:rsidRDefault="001B0F08" w:rsidP="001B0F08">
      <w:pPr>
        <w:numPr>
          <w:ilvl w:val="1"/>
          <w:numId w:val="4"/>
        </w:numPr>
        <w:tabs>
          <w:tab w:val="clear" w:pos="795"/>
          <w:tab w:val="num" w:pos="0"/>
          <w:tab w:val="left" w:pos="126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 для предоставления муниципальной услуги.</w:t>
      </w:r>
    </w:p>
    <w:p w:rsidR="001B0F08" w:rsidRPr="00667900" w:rsidRDefault="001B0F08" w:rsidP="001B0F08">
      <w:pPr>
        <w:tabs>
          <w:tab w:val="num" w:pos="792"/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подача заявления лицом, не уполномоченным совершать такого рода действия.</w:t>
      </w:r>
    </w:p>
    <w:p w:rsidR="001B0F08" w:rsidRPr="00667900" w:rsidRDefault="001B0F08" w:rsidP="001B0F08">
      <w:pPr>
        <w:numPr>
          <w:ilvl w:val="1"/>
          <w:numId w:val="4"/>
        </w:numPr>
        <w:tabs>
          <w:tab w:val="clear" w:pos="795"/>
          <w:tab w:val="num" w:pos="0"/>
          <w:tab w:val="left" w:pos="144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Основанием для отказа в предоставлении муниципальной услуги является: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наличие противоречий между заявленными и уже зарегистрированными правами;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67900">
        <w:rPr>
          <w:rFonts w:ascii="Times New Roman" w:hAnsi="Times New Roman" w:cs="Times New Roman"/>
          <w:sz w:val="24"/>
          <w:szCs w:val="24"/>
        </w:rPr>
        <w:t>орган</w:t>
      </w:r>
      <w:proofErr w:type="gramEnd"/>
      <w:r w:rsidRPr="00667900">
        <w:rPr>
          <w:rFonts w:ascii="Times New Roman" w:hAnsi="Times New Roman" w:cs="Times New Roman"/>
          <w:sz w:val="24"/>
          <w:szCs w:val="24"/>
        </w:rPr>
        <w:t xml:space="preserve">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</w:r>
    </w:p>
    <w:p w:rsidR="001B0F08" w:rsidRPr="00667900" w:rsidRDefault="001B0F08" w:rsidP="001B0F08">
      <w:pPr>
        <w:numPr>
          <w:ilvl w:val="1"/>
          <w:numId w:val="4"/>
        </w:numPr>
        <w:tabs>
          <w:tab w:val="num" w:pos="1155"/>
          <w:tab w:val="left" w:pos="144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 Размер платы, взимаемой с заявителя при предоставлении муниципальной услуги.</w:t>
      </w:r>
    </w:p>
    <w:p w:rsidR="001B0F08" w:rsidRPr="00667900" w:rsidRDefault="001B0F08" w:rsidP="001B0F08">
      <w:pPr>
        <w:tabs>
          <w:tab w:val="num" w:pos="792"/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на безвозмездной основе. </w:t>
      </w:r>
    </w:p>
    <w:p w:rsidR="001B0F08" w:rsidRPr="00667900" w:rsidRDefault="001B0F08" w:rsidP="001B0F08">
      <w:pPr>
        <w:numPr>
          <w:ilvl w:val="1"/>
          <w:numId w:val="4"/>
        </w:numPr>
        <w:tabs>
          <w:tab w:val="num" w:pos="1155"/>
          <w:tab w:val="left" w:pos="144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1B0F08" w:rsidRPr="00667900" w:rsidRDefault="001B0F08" w:rsidP="001B0F08">
      <w:pPr>
        <w:numPr>
          <w:ilvl w:val="1"/>
          <w:numId w:val="4"/>
        </w:numPr>
        <w:tabs>
          <w:tab w:val="num" w:pos="1155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услуги.</w:t>
      </w:r>
    </w:p>
    <w:p w:rsidR="001B0F08" w:rsidRPr="00667900" w:rsidRDefault="001B0F08" w:rsidP="001B0F08">
      <w:pPr>
        <w:tabs>
          <w:tab w:val="num" w:pos="1155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1B0F08" w:rsidRPr="00667900" w:rsidRDefault="001B0F08" w:rsidP="001B0F08">
      <w:pPr>
        <w:numPr>
          <w:ilvl w:val="1"/>
          <w:numId w:val="4"/>
        </w:numPr>
        <w:tabs>
          <w:tab w:val="num" w:pos="1155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услуга.</w:t>
      </w:r>
    </w:p>
    <w:p w:rsidR="001B0F08" w:rsidRPr="00667900" w:rsidRDefault="001B0F08" w:rsidP="001B0F08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1B0F08" w:rsidRPr="00667900" w:rsidRDefault="001B0F08" w:rsidP="001B0F08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Доступ заявителей к парковочным местам является бесплатным.</w:t>
      </w:r>
    </w:p>
    <w:p w:rsidR="001B0F08" w:rsidRPr="00667900" w:rsidRDefault="001B0F08" w:rsidP="001B0F08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1B0F08" w:rsidRPr="00667900" w:rsidRDefault="001B0F08" w:rsidP="001B0F08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информационными стендами, на которых размещается визуальная и текстовая информация;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стульями и столами для оформления документов.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К информационным стендам должна быть обеспечена возможность свободного доступа граждан.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режим работы органов, предоставляющих муниципальную услугу;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графики личного приема граждан уполномоченными должностными лицами;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тексты, выдержки из нормативных правовых актов, регулирующих предоставление муниципальной услуги;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образцы оформления документов.</w:t>
      </w:r>
    </w:p>
    <w:p w:rsidR="001B0F08" w:rsidRPr="00667900" w:rsidRDefault="001B0F08" w:rsidP="001B0F08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lastRenderedPageBreak/>
        <w:t xml:space="preserve">         2.12.6. Требования к обеспечению условий доступности муниципальных услуг для инвалидов.</w:t>
      </w:r>
    </w:p>
    <w:p w:rsidR="001B0F08" w:rsidRPr="00667900" w:rsidRDefault="001B0F08" w:rsidP="00633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67900">
        <w:rPr>
          <w:rFonts w:ascii="Times New Roman" w:hAnsi="Times New Roman" w:cs="Times New Roman"/>
          <w:sz w:val="24"/>
          <w:szCs w:val="24"/>
        </w:rPr>
        <w:t>Орган</w:t>
      </w:r>
      <w:proofErr w:type="gramEnd"/>
      <w:r w:rsidRPr="00667900">
        <w:rPr>
          <w:rFonts w:ascii="Times New Roman" w:hAnsi="Times New Roman" w:cs="Times New Roman"/>
          <w:sz w:val="24"/>
          <w:szCs w:val="24"/>
        </w:rPr>
        <w:t xml:space="preserve">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года № 181-ФЗ « 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1B0F08" w:rsidRPr="00667900" w:rsidRDefault="001B0F08" w:rsidP="00633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   Если здание и помещения, в котором предоставляется услуга</w:t>
      </w:r>
      <w:r w:rsidR="006335AC">
        <w:rPr>
          <w:rFonts w:ascii="Times New Roman" w:hAnsi="Times New Roman" w:cs="Times New Roman"/>
          <w:sz w:val="24"/>
          <w:szCs w:val="24"/>
        </w:rPr>
        <w:t>,</w:t>
      </w:r>
      <w:r w:rsidRPr="00667900">
        <w:rPr>
          <w:rFonts w:ascii="Times New Roman" w:hAnsi="Times New Roman" w:cs="Times New Roman"/>
          <w:sz w:val="24"/>
          <w:szCs w:val="24"/>
        </w:rPr>
        <w:t xml:space="preserve"> не приспособлены или не полностью приспособлены для потребностей инвалидов, орган</w:t>
      </w:r>
      <w:r w:rsidR="006335AC">
        <w:rPr>
          <w:rFonts w:ascii="Times New Roman" w:hAnsi="Times New Roman" w:cs="Times New Roman"/>
          <w:sz w:val="24"/>
          <w:szCs w:val="24"/>
        </w:rPr>
        <w:t>,</w:t>
      </w:r>
      <w:r w:rsidRPr="00667900">
        <w:rPr>
          <w:rFonts w:ascii="Times New Roman" w:hAnsi="Times New Roman" w:cs="Times New Roman"/>
          <w:sz w:val="24"/>
          <w:szCs w:val="24"/>
        </w:rPr>
        <w:t xml:space="preserve"> предоставляющий муниципальную услугу</w:t>
      </w:r>
      <w:r w:rsidR="006335AC">
        <w:rPr>
          <w:rFonts w:ascii="Times New Roman" w:hAnsi="Times New Roman" w:cs="Times New Roman"/>
          <w:sz w:val="24"/>
          <w:szCs w:val="24"/>
        </w:rPr>
        <w:t>,</w:t>
      </w:r>
      <w:r w:rsidRPr="00667900">
        <w:rPr>
          <w:rFonts w:ascii="Times New Roman" w:hAnsi="Times New Roman" w:cs="Times New Roman"/>
          <w:sz w:val="24"/>
          <w:szCs w:val="24"/>
        </w:rPr>
        <w:t xml:space="preserve"> обеспечивает предоставление муниципальной услуги по месту жительства инвалида.</w:t>
      </w:r>
    </w:p>
    <w:p w:rsidR="001B0F08" w:rsidRPr="00667900" w:rsidRDefault="001B0F08" w:rsidP="001B0F08">
      <w:pPr>
        <w:numPr>
          <w:ilvl w:val="1"/>
          <w:numId w:val="4"/>
        </w:numPr>
        <w:tabs>
          <w:tab w:val="num" w:pos="1155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услуги.</w:t>
      </w:r>
    </w:p>
    <w:p w:rsidR="001B0F08" w:rsidRPr="00667900" w:rsidRDefault="001B0F08" w:rsidP="001B0F08">
      <w:pPr>
        <w:pStyle w:val="ConsPlusNormal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оборудование мест ожидания в администрации доступными местами общего пользования;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соблюдение графика работы администрации;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возможность получения муниципальной услуги в МФЦ;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B0F08" w:rsidRPr="00667900" w:rsidRDefault="001B0F08" w:rsidP="001B0F08">
      <w:pPr>
        <w:pStyle w:val="ConsPlusNormal"/>
        <w:numPr>
          <w:ilvl w:val="2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1B0F08" w:rsidRPr="00667900" w:rsidRDefault="001B0F08" w:rsidP="001B0F08">
      <w:pPr>
        <w:numPr>
          <w:ilvl w:val="1"/>
          <w:numId w:val="9"/>
        </w:numPr>
        <w:tabs>
          <w:tab w:val="num" w:pos="1155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1B0F08" w:rsidRPr="00667900" w:rsidRDefault="001B0F08" w:rsidP="001B0F08">
      <w:pPr>
        <w:numPr>
          <w:ilvl w:val="2"/>
          <w:numId w:val="10"/>
        </w:numPr>
        <w:tabs>
          <w:tab w:val="left" w:pos="1560"/>
          <w:tab w:val="num" w:pos="15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Прием заявителей (прием и выдача документов) осуществляется уполномоченными должностными лицами МФЦ.</w:t>
      </w:r>
    </w:p>
    <w:p w:rsidR="001B0F08" w:rsidRPr="00667900" w:rsidRDefault="001B0F08" w:rsidP="001B0F08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Прием заявителей уполномоченными лицами осуществляется в соответствии с графиком (режимом) работы МФЦ.</w:t>
      </w:r>
    </w:p>
    <w:p w:rsidR="001B0F08" w:rsidRPr="00667900" w:rsidRDefault="001B0F08" w:rsidP="001B0F08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Интернет, на Едином портале государственных и муниципальных услуг (функций) (</w:t>
      </w:r>
      <w:proofErr w:type="spellStart"/>
      <w:r w:rsidRPr="00667900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667900">
        <w:rPr>
          <w:rFonts w:ascii="Times New Roman" w:hAnsi="Times New Roman" w:cs="Times New Roman"/>
          <w:sz w:val="24"/>
          <w:szCs w:val="24"/>
        </w:rPr>
        <w:t>) и Портале государственных и муниципальных услуг Воронежской области (</w:t>
      </w:r>
      <w:r w:rsidRPr="0066790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6790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7900">
        <w:rPr>
          <w:rFonts w:ascii="Times New Roman" w:hAnsi="Times New Roman" w:cs="Times New Roman"/>
          <w:sz w:val="24"/>
          <w:szCs w:val="24"/>
        </w:rPr>
        <w:t>pgu.govvr.ru</w:t>
      </w:r>
      <w:proofErr w:type="spellEnd"/>
      <w:r w:rsidRPr="00667900">
        <w:rPr>
          <w:rFonts w:ascii="Times New Roman" w:hAnsi="Times New Roman" w:cs="Times New Roman"/>
          <w:sz w:val="24"/>
          <w:szCs w:val="24"/>
        </w:rPr>
        <w:t>).</w:t>
      </w:r>
    </w:p>
    <w:p w:rsidR="001B0F08" w:rsidRPr="00667900" w:rsidRDefault="001B0F08" w:rsidP="001B0F08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Заявитель в целях получения муниципальной услуги может подать заявление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1B0F08" w:rsidRPr="00667900" w:rsidRDefault="001B0F08" w:rsidP="001B0F0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F08" w:rsidRPr="0042004D" w:rsidRDefault="001B0F08" w:rsidP="001B0F08">
      <w:pPr>
        <w:numPr>
          <w:ilvl w:val="0"/>
          <w:numId w:val="2"/>
        </w:numPr>
        <w:tabs>
          <w:tab w:val="left" w:pos="156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04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42004D">
        <w:rPr>
          <w:rFonts w:ascii="Times New Roman" w:hAnsi="Times New Roman" w:cs="Times New Roman"/>
          <w:b/>
          <w:sz w:val="24"/>
          <w:szCs w:val="24"/>
        </w:rPr>
        <w:t>остав</w:t>
      </w:r>
      <w:proofErr w:type="spellEnd"/>
      <w:r w:rsidRPr="0042004D">
        <w:rPr>
          <w:rFonts w:ascii="Times New Roman" w:hAnsi="Times New Roman" w:cs="Times New Roman"/>
          <w:b/>
          <w:sz w:val="24"/>
          <w:szCs w:val="24"/>
        </w:rPr>
        <w:t>, последовательность и сроки выполнения административных процедур, требования к порядку их выполнения</w:t>
      </w:r>
    </w:p>
    <w:p w:rsidR="001B0F08" w:rsidRPr="0042004D" w:rsidRDefault="001B0F08" w:rsidP="001B0F0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F08" w:rsidRPr="00667900" w:rsidRDefault="001B0F08" w:rsidP="001B0F08">
      <w:pPr>
        <w:numPr>
          <w:ilvl w:val="1"/>
          <w:numId w:val="2"/>
        </w:numPr>
        <w:tabs>
          <w:tab w:val="clear" w:pos="720"/>
          <w:tab w:val="num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1B0F08" w:rsidRPr="00667900" w:rsidRDefault="001B0F08" w:rsidP="001B0F08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прием и регистрация заявления и прилагаемых к нему документов;</w:t>
      </w:r>
    </w:p>
    <w:p w:rsidR="001B0F08" w:rsidRPr="00667900" w:rsidRDefault="001B0F08" w:rsidP="001B0F08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взаимодействия;</w:t>
      </w:r>
    </w:p>
    <w:p w:rsidR="001B0F08" w:rsidRPr="00667900" w:rsidRDefault="001B0F08" w:rsidP="001B0F08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подготовка проекта постановления администрации о прекращении права постоянного (бессрочного) пользования земельным участком или подготовка мотивированного отказа в предоставлении муниципальной услуги;</w:t>
      </w:r>
    </w:p>
    <w:p w:rsidR="001B0F08" w:rsidRPr="00667900" w:rsidRDefault="001B0F08" w:rsidP="001B0F08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отказе.</w:t>
      </w:r>
    </w:p>
    <w:p w:rsidR="001B0F08" w:rsidRPr="00667900" w:rsidRDefault="001B0F08" w:rsidP="001B0F0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3 к настоящему административному регламенту.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3.2. Прием и регистрация заявления и прилагаемых к нему документов.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900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или его уполномоченного представителя в администрацию, в МФЦ с заявлением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  <w:proofErr w:type="gramEnd"/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К заявлению должны быть приложены документы, указанные в п. 2.6.1 настоящего Административного регламента.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3.2.2.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комплекта документов в электронном виде документы </w:t>
      </w:r>
      <w:proofErr w:type="gramStart"/>
      <w:r w:rsidRPr="00667900">
        <w:rPr>
          <w:rFonts w:ascii="Times New Roman" w:hAnsi="Times New Roman" w:cs="Times New Roman"/>
          <w:sz w:val="24"/>
          <w:szCs w:val="24"/>
        </w:rPr>
        <w:t>распечатываются на бумажном носителе и в дальнейшем работа с ними ведется</w:t>
      </w:r>
      <w:proofErr w:type="gramEnd"/>
      <w:r w:rsidRPr="00667900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3.2.3. При личном обращении заявителя или уполномоченного представителя в администрацию или в МФЦ должностное лицо, уполномоченное на прием документов: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900">
        <w:rPr>
          <w:rFonts w:ascii="Times New Roman" w:hAnsi="Times New Roman" w:cs="Times New Roman"/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  <w:proofErr w:type="gramEnd"/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проверяет соответствие заявления установленным требованиям;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регистрирует заявление с прилагаемым комплектом документов;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- выдает расписку в получении документов по установленной форме (приложение № 4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</w:t>
      </w:r>
      <w:r w:rsidRPr="00667900">
        <w:rPr>
          <w:rFonts w:ascii="Times New Roman" w:hAnsi="Times New Roman" w:cs="Times New Roman"/>
          <w:sz w:val="24"/>
          <w:szCs w:val="24"/>
        </w:rPr>
        <w:lastRenderedPageBreak/>
        <w:t>межведомственным запросам.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7900">
        <w:rPr>
          <w:rFonts w:ascii="Times New Roman" w:hAnsi="Times New Roman" w:cs="Times New Roman"/>
          <w:sz w:val="24"/>
          <w:szCs w:val="24"/>
        </w:rPr>
        <w:t>3.2.4.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3.2.5.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3.2.6. Результатом административной процедуры является прием и регистрация заявления и комплекта документов, выдача расписки в получении документов либо возврат документов заявителю.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3.2.7. Максимальный срок исполнения административной процедуры - 1 календарный день.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3.3.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3.3.1. Основанием для начала административной процедуры является наличие зарегистрированного заявления и прилагаемых к нему документов. 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3.3.2. Специалист администрации ответственный за прием документов: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проводит проверку заявления и прилагаемых документов на соответствие требованиям, установленным пунктом 2.6.1 настоящего Административного регламента.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В случае отсутствия в представленном пакете документов, указанных в пункте 2.6.2. в рамках межведомственного взаимодействия в течение 5 рабочих дней направляет межведомственные запросы: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а) в  Новоусманский отдел управления Федеральной службы государственной регистрации, кадастра и картографии по Воронежской области для получения: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900">
        <w:rPr>
          <w:rFonts w:ascii="Times New Roman" w:hAnsi="Times New Roman" w:cs="Times New Roman"/>
          <w:sz w:val="24"/>
          <w:szCs w:val="24"/>
        </w:rPr>
        <w:t>б) в Управлении Федеральной налоговой службы по Воронежской области для получения:</w:t>
      </w:r>
      <w:proofErr w:type="gramEnd"/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в) в о</w:t>
      </w:r>
      <w:r w:rsidRPr="00667900">
        <w:rPr>
          <w:rFonts w:ascii="Times New Roman" w:hAnsi="Times New Roman" w:cs="Times New Roman"/>
          <w:sz w:val="24"/>
          <w:szCs w:val="24"/>
        </w:rPr>
        <w:t>т</w:t>
      </w:r>
      <w:r w:rsidRPr="00667900">
        <w:rPr>
          <w:rFonts w:ascii="Times New Roman" w:hAnsi="Times New Roman" w:cs="Times New Roman"/>
          <w:sz w:val="24"/>
          <w:szCs w:val="24"/>
        </w:rPr>
        <w:t xml:space="preserve">дел Новоусманского филиала ФГБУ «Федеральная Кадастровая Палата </w:t>
      </w:r>
      <w:proofErr w:type="spellStart"/>
      <w:r w:rsidRPr="0066790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667900">
        <w:rPr>
          <w:rFonts w:ascii="Times New Roman" w:hAnsi="Times New Roman" w:cs="Times New Roman"/>
          <w:sz w:val="24"/>
          <w:szCs w:val="24"/>
        </w:rPr>
        <w:t>» по Воронежской о</w:t>
      </w:r>
      <w:r w:rsidRPr="00667900">
        <w:rPr>
          <w:rFonts w:ascii="Times New Roman" w:hAnsi="Times New Roman" w:cs="Times New Roman"/>
          <w:sz w:val="24"/>
          <w:szCs w:val="24"/>
        </w:rPr>
        <w:t>б</w:t>
      </w:r>
      <w:r w:rsidRPr="00667900">
        <w:rPr>
          <w:rFonts w:ascii="Times New Roman" w:hAnsi="Times New Roman" w:cs="Times New Roman"/>
          <w:sz w:val="24"/>
          <w:szCs w:val="24"/>
        </w:rPr>
        <w:t>ласти для получения кадастровой выписки о земельном участке.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lastRenderedPageBreak/>
        <w:t>- проверяет наличие или отсутствие оснований для отказа в предоставлении муниципальной услуги, установленных пунктом 2.8. настоящего административного регламента;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3.3.3. Результатом административной процедуры является установление предмета наличия или отсутствия оснований, указанных в пункте 2.8. настоящего Административного регламента.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3.3.4. Максимальный срок исполнения административной процедуры - 10 календарных дней.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3.4. Подготовка проекта постановления администрации о прекращении права постоянного (бессрочного) пользования земельным участком или подготовка мотивированного отказа в предоставлении муниципальной услуги;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3.4.1. </w:t>
      </w:r>
      <w:r w:rsidRPr="00667900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оснований, указанных в пункте 2.8 настоящего Административного регламента, принимается решение о подготовке проекта постановления администрации о прекращении права постоянного (бессрочного) пользования земельным участком.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3.4.2. В случае наличия оснований, указанных в пункте 2.8 настоящего Административного регламента, принимается решение об отказе в прекращении права постоянного (бессрочного) пользования земельным участком.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3.4.3. По результатам принятого решения специалист: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3.4.3.1. В течение одного рабочего дня готовит проект постановления администрации о прекращении права постоянного (бессрочного) пользования земельным участком.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Направляет подготовленный проект постановления для подписания уполномоченному должностному лицу главе поселения (главе администрации).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3.4.3.2. В случае отказа в прекращении права постоянного (бессрочного) пользования земельным участком готовит уведомление о мотивированном отказе в предоставлении муниципальной услуги.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3.4.4. Результатом административной процедуры является издание постановления администрации о прекращении права постоянного (бессрочного) пользования земельным участком либо подготовка уведомления о мотивированном отказе в предоставлении муниципальной услуги.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3.4.5. Максимальный срок исполнения административной процедуры - 19 календарных дней.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3.5. 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3.5.1. Постановление администрации о прекращении права постоянного (бессрочного) пользования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3.5.2. При подготовке направления (выдачи) заявителю постановления администрации о прекращении права постоянного (бессрочного) пользования земельным участком, специалист администрации подготавливает и направляет в федеральные органы исполнительной власти сообщение об отказе от права постоянного (бессрочного) пользования или обращение о государственной регистрации прекращения соответствующего права на земельный участок.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3.5.2.1. </w:t>
      </w:r>
      <w:proofErr w:type="gramStart"/>
      <w:r w:rsidRPr="00667900">
        <w:rPr>
          <w:rFonts w:ascii="Times New Roman" w:hAnsi="Times New Roman" w:cs="Times New Roman"/>
          <w:sz w:val="24"/>
          <w:szCs w:val="24"/>
        </w:rPr>
        <w:t xml:space="preserve">В случае если право постоянного (бессрочного) пользования земельным участком не было ранее зарегистрировано в Едином государственном реестре прав на недвижимое имущество и сделок с ним,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(бессрочного) пользования </w:t>
      </w:r>
      <w:r w:rsidRPr="00667900">
        <w:rPr>
          <w:rFonts w:ascii="Times New Roman" w:hAnsi="Times New Roman" w:cs="Times New Roman"/>
          <w:sz w:val="24"/>
          <w:szCs w:val="24"/>
        </w:rPr>
        <w:lastRenderedPageBreak/>
        <w:t>и направляет их в семидневный срок в адрес налогового органа по месту</w:t>
      </w:r>
      <w:proofErr w:type="gramEnd"/>
      <w:r w:rsidRPr="00667900">
        <w:rPr>
          <w:rFonts w:ascii="Times New Roman" w:hAnsi="Times New Roman" w:cs="Times New Roman"/>
          <w:sz w:val="24"/>
          <w:szCs w:val="24"/>
        </w:rPr>
        <w:t xml:space="preserve"> нахождения земельного участка.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3.5.2.2. </w:t>
      </w:r>
      <w:proofErr w:type="gramStart"/>
      <w:r w:rsidRPr="00667900">
        <w:rPr>
          <w:rFonts w:ascii="Times New Roman" w:hAnsi="Times New Roman" w:cs="Times New Roman"/>
          <w:sz w:val="24"/>
          <w:szCs w:val="24"/>
        </w:rPr>
        <w:t>В случае если право постоянного (бессрочного) пользования земельным участком было ранее зарегистрировано в Едином государственном реестре прав на недвижимое имущество и сделок с ним, специалист администрации после подписания постановления администрации о прекращении права постоянного (бессрочного) пользования земельным участком готовит заявление и пакет документов, необходимых для государственной регистрации прекращения права постоянного (бессрочного) пользования земельным участком, и направляет их в семидневный срок</w:t>
      </w:r>
      <w:proofErr w:type="gramEnd"/>
      <w:r w:rsidRPr="00667900">
        <w:rPr>
          <w:rFonts w:ascii="Times New Roman" w:hAnsi="Times New Roman" w:cs="Times New Roman"/>
          <w:sz w:val="24"/>
          <w:szCs w:val="24"/>
        </w:rPr>
        <w:t>, в Управление Федеральной службы государственной регистрации, кадастра и картографии по Воронежской области.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3.5.3. Результатом административной процедуры является выдача (направление) постановления администрации о прекращении права постоянного (бессрочного) пользования земельным участком, либо уведомления о мотивированном отказе в предоставлении муниципальной услуги.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3.5.4. Максимальный срок исполнения административной процедуры - 3 </w:t>
      </w:r>
      <w:proofErr w:type="gramStart"/>
      <w:r w:rsidRPr="00667900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667900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3.6.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3.6.1. </w:t>
      </w:r>
      <w:proofErr w:type="gramStart"/>
      <w:r w:rsidRPr="00667900">
        <w:rPr>
          <w:rFonts w:ascii="Times New Roman" w:hAnsi="Times New Roman" w:cs="Times New Roman"/>
          <w:sz w:val="24"/>
          <w:szCs w:val="24"/>
        </w:rPr>
        <w:t>Подача заявителем заявления и иных документов, необходимых для предоставления муниципальной услуги, в электронной форме предусмотрена на Едином портале государственных и муниципальных услуг (функций) и Портале государственных и муниципальных услуг Воронежской области.</w:t>
      </w:r>
      <w:proofErr w:type="gramEnd"/>
    </w:p>
    <w:p w:rsidR="001B0F08" w:rsidRPr="00667900" w:rsidRDefault="001B0F08" w:rsidP="001B0F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Заявление в форме электронного документа подписывается заявителем с использованием </w:t>
      </w:r>
      <w:r w:rsidRPr="00667900">
        <w:rPr>
          <w:rFonts w:ascii="Times New Roman" w:hAnsi="Times New Roman" w:cs="Times New Roman"/>
          <w:sz w:val="24"/>
          <w:szCs w:val="24"/>
          <w:lang w:eastAsia="ru-RU"/>
        </w:rPr>
        <w:t>простой электронной подписи.</w:t>
      </w:r>
    </w:p>
    <w:p w:rsidR="001B0F08" w:rsidRPr="00667900" w:rsidRDefault="001B0F08" w:rsidP="001B0F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Иные необходимые для предоставления муниципальной услуги документы представляются </w:t>
      </w:r>
      <w:r w:rsidRPr="00667900">
        <w:rPr>
          <w:rFonts w:ascii="Times New Roman" w:hAnsi="Times New Roman" w:cs="Times New Roman"/>
          <w:sz w:val="24"/>
          <w:szCs w:val="24"/>
          <w:lang w:eastAsia="ru-RU"/>
        </w:rPr>
        <w:t>в форме электронных документов, электронных образов документов.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3.6.2.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Портала государственных и муниципальных услуг Воронежской области.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3.6.3. Получение результата муниципальной услуги в электронной форме не предусмотрено.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3.7.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Для подтверждения факта, что юридическое лицо являются действующими, предусмотрено межведомственное взаимодействие администрации с Управлением Федеральной налоговой службы по Воронежской области.</w:t>
      </w:r>
    </w:p>
    <w:p w:rsidR="001B0F08" w:rsidRPr="00667900" w:rsidRDefault="001B0F08" w:rsidP="001B0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Для получения кадастровой выписки о земельном участке предусмотрено межведомственное взаимодействие с о</w:t>
      </w:r>
      <w:r w:rsidRPr="00667900">
        <w:rPr>
          <w:rFonts w:ascii="Times New Roman" w:hAnsi="Times New Roman" w:cs="Times New Roman"/>
          <w:sz w:val="24"/>
          <w:szCs w:val="24"/>
        </w:rPr>
        <w:t>т</w:t>
      </w:r>
      <w:r w:rsidRPr="00667900">
        <w:rPr>
          <w:rFonts w:ascii="Times New Roman" w:hAnsi="Times New Roman" w:cs="Times New Roman"/>
          <w:sz w:val="24"/>
          <w:szCs w:val="24"/>
        </w:rPr>
        <w:t xml:space="preserve">делом Новоусманского филиала ФГБУ «Федеральная Кадастровая Палата </w:t>
      </w:r>
      <w:proofErr w:type="spellStart"/>
      <w:r w:rsidRPr="0066790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667900">
        <w:rPr>
          <w:rFonts w:ascii="Times New Roman" w:hAnsi="Times New Roman" w:cs="Times New Roman"/>
          <w:sz w:val="24"/>
          <w:szCs w:val="24"/>
        </w:rPr>
        <w:t>» по Воронежской о</w:t>
      </w:r>
      <w:r w:rsidRPr="00667900">
        <w:rPr>
          <w:rFonts w:ascii="Times New Roman" w:hAnsi="Times New Roman" w:cs="Times New Roman"/>
          <w:sz w:val="24"/>
          <w:szCs w:val="24"/>
        </w:rPr>
        <w:t>б</w:t>
      </w:r>
      <w:r w:rsidRPr="00667900">
        <w:rPr>
          <w:rFonts w:ascii="Times New Roman" w:hAnsi="Times New Roman" w:cs="Times New Roman"/>
          <w:sz w:val="24"/>
          <w:szCs w:val="24"/>
        </w:rPr>
        <w:t>ласти в электронной форме.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Заявитель вправе представить указанные документы самостоятельно.</w:t>
      </w:r>
    </w:p>
    <w:p w:rsidR="001B0F08" w:rsidRPr="00667900" w:rsidRDefault="001B0F08" w:rsidP="001B0F08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F08" w:rsidRPr="00AB236E" w:rsidRDefault="001B0F08" w:rsidP="001B0F08">
      <w:pPr>
        <w:numPr>
          <w:ilvl w:val="0"/>
          <w:numId w:val="2"/>
        </w:numPr>
        <w:tabs>
          <w:tab w:val="left" w:pos="156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36E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proofErr w:type="gramStart"/>
      <w:r w:rsidRPr="00AB236E">
        <w:rPr>
          <w:rFonts w:ascii="Times New Roman" w:hAnsi="Times New Roman" w:cs="Times New Roman"/>
          <w:b/>
          <w:sz w:val="24"/>
          <w:szCs w:val="24"/>
        </w:rPr>
        <w:t>контроля  за</w:t>
      </w:r>
      <w:proofErr w:type="gramEnd"/>
      <w:r w:rsidRPr="00AB236E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1B0F08" w:rsidRPr="00667900" w:rsidRDefault="001B0F08" w:rsidP="001B0F0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lastRenderedPageBreak/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1B0F08" w:rsidRPr="00667900" w:rsidRDefault="001B0F08" w:rsidP="001B0F08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1B0F08" w:rsidRPr="00667900" w:rsidRDefault="001B0F08" w:rsidP="001B0F0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7900">
        <w:rPr>
          <w:rFonts w:ascii="Times New Roman" w:hAnsi="Times New Roman" w:cs="Times New Roman"/>
          <w:b w:val="0"/>
          <w:sz w:val="24"/>
          <w:szCs w:val="24"/>
        </w:rPr>
        <w:t>4.4. Проведение текущего контроля должно осуществляться не реже двух раз в год.</w:t>
      </w:r>
    </w:p>
    <w:p w:rsidR="001B0F08" w:rsidRPr="00667900" w:rsidRDefault="001B0F08" w:rsidP="001B0F08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4.5 </w:t>
      </w:r>
      <w:proofErr w:type="gramStart"/>
      <w:r w:rsidRPr="006679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7900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tabs>
          <w:tab w:val="num" w:pos="0"/>
          <w:tab w:val="left" w:pos="156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900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1B0F08" w:rsidRPr="00667900" w:rsidRDefault="001B0F08" w:rsidP="001B0F0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900">
        <w:rPr>
          <w:rFonts w:ascii="Times New Roman" w:hAnsi="Times New Roman" w:cs="Times New Roman"/>
          <w:sz w:val="24"/>
          <w:szCs w:val="24"/>
          <w:lang w:eastAsia="ru-RU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1B0F08" w:rsidRPr="00667900" w:rsidRDefault="001B0F08" w:rsidP="001B0F0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900">
        <w:rPr>
          <w:rFonts w:ascii="Times New Roman" w:hAnsi="Times New Roman" w:cs="Times New Roman"/>
          <w:sz w:val="24"/>
          <w:szCs w:val="24"/>
          <w:lang w:eastAsia="ru-RU"/>
        </w:rPr>
        <w:t xml:space="preserve">5.2. Заявитель может обратиться с </w:t>
      </w:r>
      <w:proofErr w:type="gramStart"/>
      <w:r w:rsidRPr="00667900">
        <w:rPr>
          <w:rFonts w:ascii="Times New Roman" w:hAnsi="Times New Roman" w:cs="Times New Roman"/>
          <w:sz w:val="24"/>
          <w:szCs w:val="24"/>
          <w:lang w:eastAsia="ru-RU"/>
        </w:rPr>
        <w:t>жалобой</w:t>
      </w:r>
      <w:proofErr w:type="gramEnd"/>
      <w:r w:rsidRPr="00667900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в следующих случаях:</w:t>
      </w:r>
    </w:p>
    <w:p w:rsidR="001B0F08" w:rsidRPr="00667900" w:rsidRDefault="001B0F08" w:rsidP="001B0F0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900">
        <w:rPr>
          <w:rFonts w:ascii="Times New Roman" w:hAnsi="Times New Roman" w:cs="Times New Roman"/>
          <w:sz w:val="24"/>
          <w:szCs w:val="24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1B0F08" w:rsidRPr="00667900" w:rsidRDefault="001B0F08" w:rsidP="001B0F0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900"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1B0F08" w:rsidRPr="00667900" w:rsidRDefault="001B0F08" w:rsidP="001B0F0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900">
        <w:rPr>
          <w:rFonts w:ascii="Times New Roman" w:hAnsi="Times New Roman" w:cs="Times New Roman"/>
          <w:sz w:val="24"/>
          <w:szCs w:val="24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</w:t>
      </w:r>
      <w:r w:rsidRPr="00667900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органов местного самоуправления </w:t>
      </w:r>
      <w:r w:rsidR="007F4825">
        <w:rPr>
          <w:rFonts w:ascii="Times New Roman" w:hAnsi="Times New Roman" w:cs="Times New Roman"/>
          <w:sz w:val="24"/>
          <w:szCs w:val="24"/>
        </w:rPr>
        <w:t>Хренов</w:t>
      </w:r>
      <w:r w:rsidRPr="00667900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667900">
        <w:rPr>
          <w:rFonts w:ascii="Times New Roman" w:hAnsi="Times New Roman" w:cs="Times New Roman"/>
          <w:sz w:val="24"/>
          <w:szCs w:val="24"/>
          <w:lang w:eastAsia="ru-RU"/>
        </w:rPr>
        <w:t>для предоставления муниципальной услуги;</w:t>
      </w:r>
    </w:p>
    <w:p w:rsidR="001B0F08" w:rsidRPr="00667900" w:rsidRDefault="001B0F08" w:rsidP="001B0F0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900">
        <w:rPr>
          <w:rFonts w:ascii="Times New Roman" w:hAnsi="Times New Roman" w:cs="Times New Roman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</w:t>
      </w:r>
      <w:r w:rsidRPr="00667900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органов местного самоуправления </w:t>
      </w:r>
      <w:r w:rsidR="007F4825">
        <w:rPr>
          <w:rFonts w:ascii="Times New Roman" w:hAnsi="Times New Roman" w:cs="Times New Roman"/>
          <w:sz w:val="24"/>
          <w:szCs w:val="24"/>
        </w:rPr>
        <w:t>Хренов</w:t>
      </w:r>
      <w:r w:rsidRPr="00667900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667900">
        <w:rPr>
          <w:rFonts w:ascii="Times New Roman" w:hAnsi="Times New Roman" w:cs="Times New Roman"/>
          <w:sz w:val="24"/>
          <w:szCs w:val="24"/>
          <w:lang w:eastAsia="ru-RU"/>
        </w:rPr>
        <w:t>для предоставления муниципальной услуги, у заявителя;</w:t>
      </w:r>
    </w:p>
    <w:p w:rsidR="001B0F08" w:rsidRPr="00667900" w:rsidRDefault="001B0F08" w:rsidP="001B0F0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67900">
        <w:rPr>
          <w:rFonts w:ascii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 w:rsidRPr="00667900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органов местного самоуправления  </w:t>
      </w:r>
      <w:r w:rsidR="007F4825">
        <w:rPr>
          <w:rFonts w:ascii="Times New Roman" w:hAnsi="Times New Roman" w:cs="Times New Roman"/>
          <w:sz w:val="24"/>
          <w:szCs w:val="24"/>
        </w:rPr>
        <w:t>Хренов</w:t>
      </w:r>
      <w:r w:rsidRPr="00667900">
        <w:rPr>
          <w:rFonts w:ascii="Times New Roman" w:hAnsi="Times New Roman" w:cs="Times New Roman"/>
          <w:sz w:val="24"/>
          <w:szCs w:val="24"/>
        </w:rPr>
        <w:t>ского сельского поселения;</w:t>
      </w:r>
      <w:proofErr w:type="gramEnd"/>
    </w:p>
    <w:p w:rsidR="001B0F08" w:rsidRPr="00667900" w:rsidRDefault="001B0F08" w:rsidP="001B0F0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900">
        <w:rPr>
          <w:rFonts w:ascii="Times New Roman" w:hAnsi="Times New Roman" w:cs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</w:t>
      </w:r>
      <w:r w:rsidRPr="006679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предусмотренной нормативными правовыми актами Российской Федерации, нормативными правовыми актами Воронежской области,</w:t>
      </w:r>
      <w:r w:rsidRPr="00667900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органов местного самоуправления  </w:t>
      </w:r>
      <w:r w:rsidR="007F4825">
        <w:rPr>
          <w:rFonts w:ascii="Times New Roman" w:hAnsi="Times New Roman" w:cs="Times New Roman"/>
          <w:sz w:val="24"/>
          <w:szCs w:val="24"/>
        </w:rPr>
        <w:t>Хренов</w:t>
      </w:r>
      <w:r w:rsidRPr="00667900">
        <w:rPr>
          <w:rFonts w:ascii="Times New Roman" w:hAnsi="Times New Roman" w:cs="Times New Roman"/>
          <w:sz w:val="24"/>
          <w:szCs w:val="24"/>
        </w:rPr>
        <w:t>ского сельского поселения;</w:t>
      </w:r>
    </w:p>
    <w:p w:rsidR="001B0F08" w:rsidRPr="00667900" w:rsidRDefault="001B0F08" w:rsidP="001B0F0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67900">
        <w:rPr>
          <w:rFonts w:ascii="Times New Roman" w:hAnsi="Times New Roman" w:cs="Times New Roman"/>
          <w:sz w:val="24"/>
          <w:szCs w:val="24"/>
          <w:lang w:eastAsia="ru-RU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B0F08" w:rsidRPr="00667900" w:rsidRDefault="001B0F08" w:rsidP="001B0F0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5.3. Основанием для начала процедуры досудебного (внесудебного) обжалования является поступившая жалоба.</w:t>
      </w:r>
    </w:p>
    <w:p w:rsidR="001B0F08" w:rsidRPr="00667900" w:rsidRDefault="001B0F08" w:rsidP="001B0F0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1B0F08" w:rsidRPr="00667900" w:rsidRDefault="001B0F08" w:rsidP="001B0F0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1B0F08" w:rsidRPr="00667900" w:rsidRDefault="001B0F08" w:rsidP="001B0F0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1B0F08" w:rsidRPr="00667900" w:rsidRDefault="001B0F08" w:rsidP="001B0F0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900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B0F08" w:rsidRPr="00667900" w:rsidRDefault="001B0F08" w:rsidP="001B0F0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1B0F08" w:rsidRPr="00667900" w:rsidRDefault="001B0F08" w:rsidP="001B0F0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1B0F08" w:rsidRPr="00667900" w:rsidRDefault="001B0F08" w:rsidP="001B0F0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  <w:lang w:eastAsia="ru-RU"/>
        </w:rPr>
        <w:t>5.5. Заявитель может обжаловать решения и действия (бездействие) должностных лиц, муниципальных служащих администрации г</w:t>
      </w:r>
      <w:r w:rsidRPr="00667900">
        <w:rPr>
          <w:rFonts w:ascii="Times New Roman" w:hAnsi="Times New Roman" w:cs="Times New Roman"/>
          <w:sz w:val="24"/>
          <w:szCs w:val="24"/>
        </w:rPr>
        <w:t>лаве администрации (поселения).</w:t>
      </w:r>
    </w:p>
    <w:p w:rsidR="001B0F08" w:rsidRPr="00667900" w:rsidRDefault="001B0F08" w:rsidP="001B0F0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900">
        <w:rPr>
          <w:rFonts w:ascii="Times New Roman" w:hAnsi="Times New Roman" w:cs="Times New Roman"/>
          <w:sz w:val="24"/>
          <w:szCs w:val="24"/>
          <w:lang w:eastAsia="ru-RU"/>
        </w:rPr>
        <w:t>5.6.Должностные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1B0F08" w:rsidRPr="00667900" w:rsidRDefault="001B0F08" w:rsidP="001B0F0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900">
        <w:rPr>
          <w:rFonts w:ascii="Times New Roman" w:hAnsi="Times New Roman" w:cs="Times New Roman"/>
          <w:sz w:val="24"/>
          <w:szCs w:val="24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1B0F08" w:rsidRPr="00667900" w:rsidRDefault="001B0F08" w:rsidP="001B0F0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900">
        <w:rPr>
          <w:rFonts w:ascii="Times New Roman" w:hAnsi="Times New Roman" w:cs="Times New Roman"/>
          <w:sz w:val="24"/>
          <w:szCs w:val="24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B0F08" w:rsidRPr="00667900" w:rsidRDefault="001B0F08" w:rsidP="001B0F0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900">
        <w:rPr>
          <w:rFonts w:ascii="Times New Roman" w:hAnsi="Times New Roman" w:cs="Times New Roman"/>
          <w:sz w:val="24"/>
          <w:szCs w:val="24"/>
          <w:lang w:eastAsia="ru-RU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1B0F08" w:rsidRPr="00667900" w:rsidRDefault="001B0F08" w:rsidP="001B0F0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900">
        <w:rPr>
          <w:rFonts w:ascii="Times New Roman" w:hAnsi="Times New Roman" w:cs="Times New Roman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1B0F08" w:rsidRPr="00667900" w:rsidRDefault="001B0F08" w:rsidP="001B0F0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900">
        <w:rPr>
          <w:rFonts w:ascii="Times New Roman" w:hAnsi="Times New Roman" w:cs="Times New Roman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1B0F08" w:rsidRPr="00667900" w:rsidRDefault="001B0F08" w:rsidP="001B0F0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900">
        <w:rPr>
          <w:rFonts w:ascii="Times New Roman" w:hAnsi="Times New Roman" w:cs="Times New Roman"/>
          <w:sz w:val="24"/>
          <w:szCs w:val="24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1B0F08" w:rsidRPr="00667900" w:rsidRDefault="00AB236E" w:rsidP="001B0F0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5.7.1. </w:t>
      </w:r>
      <w:r w:rsidR="001B0F08" w:rsidRPr="00667900">
        <w:rPr>
          <w:rFonts w:ascii="Times New Roman" w:hAnsi="Times New Roman" w:cs="Times New Roman"/>
          <w:sz w:val="24"/>
          <w:szCs w:val="24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1B0F08" w:rsidRPr="00667900" w:rsidRDefault="001B0F08" w:rsidP="001B0F08">
      <w:pPr>
        <w:pStyle w:val="a6"/>
        <w:tabs>
          <w:tab w:val="left" w:pos="426"/>
        </w:tabs>
        <w:ind w:left="0" w:hanging="774"/>
        <w:jc w:val="both"/>
      </w:pPr>
      <w:r w:rsidRPr="00667900">
        <w:t xml:space="preserve">                       1) наличия в жалобе нецензурных либо оскорбительных выражений, угроз жизни, здоровью и имуществу должностного лица, а также членов его семьи и сообщить гражданину, направившему обращение, о недопустимости злоупотребления правом;</w:t>
      </w:r>
    </w:p>
    <w:p w:rsidR="001B0F08" w:rsidRPr="00667900" w:rsidRDefault="001B0F08" w:rsidP="001B0F08">
      <w:pPr>
        <w:pStyle w:val="a6"/>
        <w:tabs>
          <w:tab w:val="left" w:pos="426"/>
        </w:tabs>
        <w:ind w:left="0" w:hanging="774"/>
        <w:jc w:val="both"/>
      </w:pPr>
      <w:r w:rsidRPr="00667900">
        <w:lastRenderedPageBreak/>
        <w:t xml:space="preserve">                      2) отсутствует возможность прочитать какую-либо часть текста ж</w:t>
      </w:r>
      <w:r w:rsidR="00AB236E">
        <w:t>алобы, фамилию, имя, отчество (</w:t>
      </w:r>
      <w:r w:rsidRPr="00667900">
        <w:t>при наличии) и (или) почтовый адрес заявителя, указанные в жалобе. При этом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1B0F08" w:rsidRPr="00667900" w:rsidRDefault="001B0F08" w:rsidP="001B0F0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900">
        <w:rPr>
          <w:rFonts w:ascii="Times New Roman" w:hAnsi="Times New Roman" w:cs="Times New Roman"/>
          <w:sz w:val="24"/>
          <w:szCs w:val="24"/>
          <w:lang w:eastAsia="ru-RU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1B0F08" w:rsidRPr="00667900" w:rsidRDefault="001B0F08" w:rsidP="001B0F0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900">
        <w:rPr>
          <w:rFonts w:ascii="Times New Roman" w:hAnsi="Times New Roman" w:cs="Times New Roman"/>
          <w:sz w:val="24"/>
          <w:szCs w:val="24"/>
          <w:lang w:eastAsia="ru-RU"/>
        </w:rPr>
        <w:t xml:space="preserve">5.9. </w:t>
      </w:r>
      <w:proofErr w:type="gramStart"/>
      <w:r w:rsidRPr="00667900">
        <w:rPr>
          <w:rFonts w:ascii="Times New Roman" w:hAnsi="Times New Roman" w:cs="Times New Roman"/>
          <w:sz w:val="24"/>
          <w:szCs w:val="24"/>
          <w:lang w:eastAsia="ru-RU"/>
        </w:rPr>
        <w:t>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1B0F08" w:rsidRPr="00667900" w:rsidRDefault="001B0F08" w:rsidP="001B0F0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900">
        <w:rPr>
          <w:rFonts w:ascii="Times New Roman" w:hAnsi="Times New Roman" w:cs="Times New Roman"/>
          <w:sz w:val="24"/>
          <w:szCs w:val="24"/>
          <w:lang w:eastAsia="ru-RU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0F08" w:rsidRPr="00667900" w:rsidRDefault="001B0F08" w:rsidP="001B0F0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5.11. В случае установления в ходе или по результатам </w:t>
      </w:r>
      <w:proofErr w:type="gramStart"/>
      <w:r w:rsidRPr="00667900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67900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B0F08" w:rsidRPr="00667900" w:rsidRDefault="001B0F08" w:rsidP="001B0F08">
      <w:pPr>
        <w:tabs>
          <w:tab w:val="num" w:pos="0"/>
          <w:tab w:val="left" w:pos="156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tabs>
          <w:tab w:val="num" w:pos="0"/>
          <w:tab w:val="left" w:pos="156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tabs>
          <w:tab w:val="num" w:pos="0"/>
          <w:tab w:val="left" w:pos="156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tabs>
          <w:tab w:val="num" w:pos="0"/>
          <w:tab w:val="left" w:pos="156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tabs>
          <w:tab w:val="num" w:pos="0"/>
          <w:tab w:val="left" w:pos="156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tabs>
          <w:tab w:val="num" w:pos="0"/>
          <w:tab w:val="left" w:pos="156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tabs>
          <w:tab w:val="num" w:pos="0"/>
          <w:tab w:val="left" w:pos="156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tabs>
          <w:tab w:val="num" w:pos="0"/>
          <w:tab w:val="left" w:pos="156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tabs>
          <w:tab w:val="num" w:pos="0"/>
          <w:tab w:val="left" w:pos="156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tabs>
          <w:tab w:val="num" w:pos="0"/>
          <w:tab w:val="left" w:pos="156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tabs>
          <w:tab w:val="num" w:pos="0"/>
          <w:tab w:val="left" w:pos="156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tabs>
          <w:tab w:val="num" w:pos="0"/>
          <w:tab w:val="left" w:pos="156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tabs>
          <w:tab w:val="num" w:pos="0"/>
          <w:tab w:val="left" w:pos="156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tabs>
          <w:tab w:val="num" w:pos="0"/>
          <w:tab w:val="left" w:pos="156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tabs>
          <w:tab w:val="num" w:pos="0"/>
          <w:tab w:val="left" w:pos="156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tabs>
          <w:tab w:val="num" w:pos="0"/>
          <w:tab w:val="left" w:pos="156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tabs>
          <w:tab w:val="num" w:pos="0"/>
          <w:tab w:val="left" w:pos="156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B0F08" w:rsidRPr="00667900" w:rsidRDefault="001B0F08" w:rsidP="001B0F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B0F08" w:rsidRPr="00667900" w:rsidRDefault="001B0F08" w:rsidP="001B0F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B0F08" w:rsidRPr="00667900" w:rsidRDefault="001B0F08" w:rsidP="001B0F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B0F08" w:rsidRPr="00667900" w:rsidRDefault="001B0F08" w:rsidP="001B0F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B0F08" w:rsidRPr="00667900" w:rsidRDefault="001B0F08" w:rsidP="001B0F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B0F08" w:rsidRPr="00667900" w:rsidRDefault="001B0F08" w:rsidP="001B0F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B0F08" w:rsidRPr="00667900" w:rsidRDefault="001B0F08" w:rsidP="001B0F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B0F08" w:rsidRPr="00667900" w:rsidRDefault="001B0F08" w:rsidP="001B0F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B0F08" w:rsidRPr="00667900" w:rsidRDefault="001B0F08" w:rsidP="001B0F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B0F08" w:rsidRPr="00667900" w:rsidRDefault="001B0F08" w:rsidP="001B0F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B0F08" w:rsidRPr="00667900" w:rsidRDefault="001B0F08" w:rsidP="001B0F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2004D" w:rsidRDefault="00420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4825" w:rsidRPr="00517572" w:rsidRDefault="007F4825" w:rsidP="007F482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1757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F4825" w:rsidRPr="00517572" w:rsidRDefault="007F4825" w:rsidP="007F48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757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F4825" w:rsidRPr="00EC55A4" w:rsidRDefault="007F4825" w:rsidP="007F48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4825" w:rsidRDefault="007F4825" w:rsidP="007F48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C19">
        <w:rPr>
          <w:rFonts w:ascii="Times New Roman" w:hAnsi="Times New Roman" w:cs="Times New Roman"/>
          <w:b/>
          <w:sz w:val="28"/>
          <w:szCs w:val="28"/>
        </w:rPr>
        <w:t xml:space="preserve"> Информация о месте нахождения, графике работы, контактных телефонах (телефонах для справок и консультаций), интернет адресах, адресах электронной почты администрации, </w:t>
      </w:r>
    </w:p>
    <w:p w:rsidR="007F4825" w:rsidRPr="00210C19" w:rsidRDefault="007F4825" w:rsidP="007F48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C19">
        <w:rPr>
          <w:rFonts w:ascii="Times New Roman" w:hAnsi="Times New Roman" w:cs="Times New Roman"/>
          <w:b/>
          <w:sz w:val="28"/>
          <w:szCs w:val="28"/>
        </w:rPr>
        <w:t>многофункциональных центров</w:t>
      </w:r>
    </w:p>
    <w:p w:rsidR="007F4825" w:rsidRPr="00210C19" w:rsidRDefault="007F4825" w:rsidP="007F482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4825" w:rsidRPr="00210C19" w:rsidRDefault="007F4825" w:rsidP="007F4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C19">
        <w:rPr>
          <w:rFonts w:ascii="Times New Roman" w:hAnsi="Times New Roman" w:cs="Times New Roman"/>
          <w:sz w:val="28"/>
          <w:szCs w:val="28"/>
        </w:rPr>
        <w:t xml:space="preserve">1. Место нахождения администрации Хреновского сельского поселения Новоусманского муниципального района Воронежской области: 396318, Воронежская область Новоусманский район, </w:t>
      </w:r>
      <w:proofErr w:type="gramStart"/>
      <w:r w:rsidRPr="00210C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0C19">
        <w:rPr>
          <w:rFonts w:ascii="Times New Roman" w:hAnsi="Times New Roman" w:cs="Times New Roman"/>
          <w:sz w:val="28"/>
          <w:szCs w:val="28"/>
        </w:rPr>
        <w:t>. Хреновое, ул. Молодежная, д. 16А.</w:t>
      </w:r>
    </w:p>
    <w:p w:rsidR="007F4825" w:rsidRPr="00210C19" w:rsidRDefault="007F4825" w:rsidP="007F4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C19">
        <w:rPr>
          <w:rFonts w:ascii="Times New Roman" w:hAnsi="Times New Roman" w:cs="Times New Roman"/>
          <w:sz w:val="28"/>
          <w:szCs w:val="28"/>
        </w:rPr>
        <w:t xml:space="preserve">График работы администрации </w:t>
      </w:r>
      <w:r w:rsidRPr="00210C19">
        <w:rPr>
          <w:rFonts w:ascii="Times New Roman" w:hAnsi="Times New Roman" w:cs="Times New Roman"/>
          <w:color w:val="000000"/>
          <w:sz w:val="28"/>
          <w:szCs w:val="28"/>
        </w:rPr>
        <w:t>Хреновского</w:t>
      </w:r>
      <w:r w:rsidRPr="00210C1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области: </w:t>
      </w:r>
    </w:p>
    <w:p w:rsidR="007F4825" w:rsidRPr="00210C19" w:rsidRDefault="007F4825" w:rsidP="007F4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C19">
        <w:rPr>
          <w:rFonts w:ascii="Times New Roman" w:hAnsi="Times New Roman" w:cs="Times New Roman"/>
          <w:sz w:val="28"/>
          <w:szCs w:val="28"/>
        </w:rPr>
        <w:t>понедельник - пятница: с 08.00 до 16.00;</w:t>
      </w:r>
    </w:p>
    <w:p w:rsidR="007F4825" w:rsidRPr="00210C19" w:rsidRDefault="007F4825" w:rsidP="007F4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C19">
        <w:rPr>
          <w:rFonts w:ascii="Times New Roman" w:hAnsi="Times New Roman" w:cs="Times New Roman"/>
          <w:sz w:val="28"/>
          <w:szCs w:val="28"/>
        </w:rPr>
        <w:t>перерыв: с 12.00 до 13.00.</w:t>
      </w:r>
    </w:p>
    <w:p w:rsidR="007F4825" w:rsidRPr="00210C19" w:rsidRDefault="007F4825" w:rsidP="007F4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C19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Pr="00210C19">
        <w:rPr>
          <w:rFonts w:ascii="Times New Roman" w:hAnsi="Times New Roman" w:cs="Times New Roman"/>
          <w:color w:val="000000"/>
          <w:sz w:val="28"/>
          <w:szCs w:val="28"/>
        </w:rPr>
        <w:t>Хреновского</w:t>
      </w:r>
      <w:r w:rsidRPr="00210C1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 в сети Интернет: </w:t>
      </w:r>
      <w:hyperlink r:id="rId5" w:tgtFrame="_blank" w:history="1">
        <w:proofErr w:type="spellStart"/>
        <w:r w:rsidRPr="00210C19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hrenovskoe</w:t>
        </w:r>
        <w:proofErr w:type="spellEnd"/>
        <w:r w:rsidRPr="00210C1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10C19">
          <w:rPr>
            <w:rStyle w:val="a5"/>
            <w:rFonts w:ascii="Times New Roman" w:hAnsi="Times New Roman" w:cs="Times New Roman"/>
            <w:bCs/>
            <w:sz w:val="28"/>
            <w:szCs w:val="28"/>
          </w:rPr>
          <w:t>poselenie</w:t>
        </w:r>
        <w:r w:rsidRPr="00210C19">
          <w:rPr>
            <w:rStyle w:val="a5"/>
            <w:rFonts w:ascii="Times New Roman" w:hAnsi="Times New Roman" w:cs="Times New Roman"/>
            <w:sz w:val="28"/>
            <w:szCs w:val="28"/>
          </w:rPr>
          <w:t>.net</w:t>
        </w:r>
        <w:proofErr w:type="spellEnd"/>
      </w:hyperlink>
      <w:r w:rsidRPr="00210C19">
        <w:rPr>
          <w:rFonts w:ascii="Times New Roman" w:hAnsi="Times New Roman" w:cs="Times New Roman"/>
          <w:sz w:val="28"/>
          <w:szCs w:val="28"/>
        </w:rPr>
        <w:t>.</w:t>
      </w:r>
    </w:p>
    <w:p w:rsidR="007F4825" w:rsidRPr="00210C19" w:rsidRDefault="007F4825" w:rsidP="007F4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C19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Pr="00210C19">
        <w:rPr>
          <w:rFonts w:ascii="Times New Roman" w:hAnsi="Times New Roman" w:cs="Times New Roman"/>
          <w:color w:val="000000"/>
          <w:sz w:val="28"/>
          <w:szCs w:val="28"/>
        </w:rPr>
        <w:t>Хреновского</w:t>
      </w:r>
      <w:r w:rsidRPr="00210C1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области: </w:t>
      </w:r>
      <w:proofErr w:type="spellStart"/>
      <w:r w:rsidRPr="00210C19">
        <w:rPr>
          <w:rFonts w:ascii="Times New Roman" w:hAnsi="Times New Roman" w:cs="Times New Roman"/>
          <w:sz w:val="28"/>
          <w:szCs w:val="28"/>
          <w:lang w:val="en-US"/>
        </w:rPr>
        <w:t>xrenovoesp</w:t>
      </w:r>
      <w:proofErr w:type="spellEnd"/>
      <w:r w:rsidRPr="00210C1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10C1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210C1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10C1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10C19">
        <w:rPr>
          <w:rFonts w:ascii="Times New Roman" w:hAnsi="Times New Roman" w:cs="Times New Roman"/>
          <w:sz w:val="28"/>
          <w:szCs w:val="28"/>
        </w:rPr>
        <w:t>.</w:t>
      </w:r>
    </w:p>
    <w:p w:rsidR="007F4825" w:rsidRPr="00210C19" w:rsidRDefault="007F4825" w:rsidP="007F4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C19">
        <w:rPr>
          <w:rFonts w:ascii="Times New Roman" w:hAnsi="Times New Roman" w:cs="Times New Roman"/>
          <w:sz w:val="28"/>
          <w:szCs w:val="28"/>
        </w:rPr>
        <w:t>2. Телефоны для справок: 8(47341) 61139.</w:t>
      </w:r>
    </w:p>
    <w:p w:rsidR="007F4825" w:rsidRPr="00210C19" w:rsidRDefault="007F4825" w:rsidP="007F4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C19">
        <w:rPr>
          <w:rFonts w:ascii="Times New Roman" w:hAnsi="Times New Roman" w:cs="Times New Roman"/>
          <w:sz w:val="28"/>
          <w:szCs w:val="28"/>
        </w:rPr>
        <w:t>3.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7F4825" w:rsidRPr="00210C19" w:rsidRDefault="007F4825" w:rsidP="007F4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C19">
        <w:rPr>
          <w:rFonts w:ascii="Times New Roman" w:hAnsi="Times New Roman" w:cs="Times New Roman"/>
          <w:sz w:val="28"/>
          <w:szCs w:val="28"/>
        </w:rPr>
        <w:t>3.1. Место нахождения АУ «МФЦ»: 394026, г. Воронеж, ул. Дружинников, 3б (Коминтерновский район).</w:t>
      </w:r>
    </w:p>
    <w:p w:rsidR="007F4825" w:rsidRPr="00210C19" w:rsidRDefault="007F4825" w:rsidP="007F4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C19">
        <w:rPr>
          <w:rFonts w:ascii="Times New Roman" w:hAnsi="Times New Roman" w:cs="Times New Roman"/>
          <w:sz w:val="28"/>
          <w:szCs w:val="28"/>
        </w:rPr>
        <w:t>Телефон для справок АУ «МФЦ»: (473) 226-99-99.</w:t>
      </w:r>
    </w:p>
    <w:p w:rsidR="007F4825" w:rsidRPr="00210C19" w:rsidRDefault="007F4825" w:rsidP="007F4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C19">
        <w:rPr>
          <w:rFonts w:ascii="Times New Roman" w:hAnsi="Times New Roman" w:cs="Times New Roman"/>
          <w:sz w:val="28"/>
          <w:szCs w:val="28"/>
        </w:rPr>
        <w:t xml:space="preserve">Официальный сайт АУ «МФЦ» в сети Интернет: </w:t>
      </w:r>
      <w:proofErr w:type="spellStart"/>
      <w:r w:rsidRPr="00210C19">
        <w:rPr>
          <w:rFonts w:ascii="Times New Roman" w:hAnsi="Times New Roman" w:cs="Times New Roman"/>
          <w:sz w:val="28"/>
          <w:szCs w:val="28"/>
        </w:rPr>
        <w:t>mfc.vr</w:t>
      </w:r>
      <w:proofErr w:type="spellEnd"/>
      <w:r w:rsidRPr="00210C1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10C1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10C1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10C19">
        <w:rPr>
          <w:rFonts w:ascii="Times New Roman" w:hAnsi="Times New Roman" w:cs="Times New Roman"/>
          <w:sz w:val="28"/>
          <w:szCs w:val="28"/>
        </w:rPr>
        <w:t>.</w:t>
      </w:r>
    </w:p>
    <w:p w:rsidR="007F4825" w:rsidRPr="00210C19" w:rsidRDefault="007F4825" w:rsidP="007F4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C19">
        <w:rPr>
          <w:rFonts w:ascii="Times New Roman" w:hAnsi="Times New Roman" w:cs="Times New Roman"/>
          <w:sz w:val="28"/>
          <w:szCs w:val="28"/>
        </w:rPr>
        <w:t xml:space="preserve">Адрес электронной почты АУ «МФЦ»: </w:t>
      </w:r>
      <w:proofErr w:type="spellStart"/>
      <w:r w:rsidRPr="00210C19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Pr="00210C1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210C19">
        <w:rPr>
          <w:rFonts w:ascii="Times New Roman" w:hAnsi="Times New Roman" w:cs="Times New Roman"/>
          <w:sz w:val="28"/>
          <w:szCs w:val="28"/>
        </w:rPr>
        <w:t>o-ok</w:t>
      </w:r>
      <w:proofErr w:type="spellEnd"/>
      <w:r w:rsidRPr="00210C1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210C19">
        <w:rPr>
          <w:rFonts w:ascii="Times New Roman" w:hAnsi="Times New Roman" w:cs="Times New Roman"/>
          <w:sz w:val="28"/>
          <w:szCs w:val="28"/>
        </w:rPr>
        <w:t>o@mail.ru</w:t>
      </w:r>
      <w:proofErr w:type="spellEnd"/>
      <w:r w:rsidRPr="00210C19">
        <w:rPr>
          <w:rFonts w:ascii="Times New Roman" w:hAnsi="Times New Roman" w:cs="Times New Roman"/>
          <w:sz w:val="28"/>
          <w:szCs w:val="28"/>
        </w:rPr>
        <w:t>.</w:t>
      </w:r>
    </w:p>
    <w:p w:rsidR="007F4825" w:rsidRPr="00210C19" w:rsidRDefault="007F4825" w:rsidP="007F4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C19">
        <w:rPr>
          <w:rFonts w:ascii="Times New Roman" w:hAnsi="Times New Roman" w:cs="Times New Roman"/>
          <w:sz w:val="28"/>
          <w:szCs w:val="28"/>
        </w:rPr>
        <w:t>График работы АУ «МФЦ»:</w:t>
      </w:r>
    </w:p>
    <w:p w:rsidR="007F4825" w:rsidRPr="00210C19" w:rsidRDefault="007F4825" w:rsidP="007F4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C19">
        <w:rPr>
          <w:rFonts w:ascii="Times New Roman" w:hAnsi="Times New Roman" w:cs="Times New Roman"/>
          <w:sz w:val="28"/>
          <w:szCs w:val="28"/>
        </w:rPr>
        <w:t>вторник, четверг, пятница: с 09.00 до 18.00;</w:t>
      </w:r>
    </w:p>
    <w:p w:rsidR="007F4825" w:rsidRPr="00210C19" w:rsidRDefault="007F4825" w:rsidP="007F4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C19">
        <w:rPr>
          <w:rFonts w:ascii="Times New Roman" w:hAnsi="Times New Roman" w:cs="Times New Roman"/>
          <w:sz w:val="28"/>
          <w:szCs w:val="28"/>
        </w:rPr>
        <w:t>среда: с 11.00 до 20.00;</w:t>
      </w:r>
    </w:p>
    <w:p w:rsidR="007F4825" w:rsidRPr="00210C19" w:rsidRDefault="007F4825" w:rsidP="007F4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C19">
        <w:rPr>
          <w:rFonts w:ascii="Times New Roman" w:hAnsi="Times New Roman" w:cs="Times New Roman"/>
          <w:sz w:val="28"/>
          <w:szCs w:val="28"/>
        </w:rPr>
        <w:t>суббота: с 09.00 до 16.45.</w:t>
      </w:r>
    </w:p>
    <w:p w:rsidR="007F4825" w:rsidRPr="00210C19" w:rsidRDefault="007F4825" w:rsidP="007F482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10C19">
        <w:rPr>
          <w:rFonts w:ascii="Times New Roman" w:hAnsi="Times New Roman"/>
          <w:sz w:val="28"/>
          <w:szCs w:val="28"/>
        </w:rPr>
        <w:t xml:space="preserve">          3.2. Место нахождения филиала АУ «МФЦ» в Новоусманском муниципальном районе: с</w:t>
      </w:r>
      <w:proofErr w:type="gramStart"/>
      <w:r w:rsidRPr="00210C19">
        <w:rPr>
          <w:rFonts w:ascii="Times New Roman" w:hAnsi="Times New Roman"/>
          <w:sz w:val="28"/>
          <w:szCs w:val="28"/>
        </w:rPr>
        <w:t>.Н</w:t>
      </w:r>
      <w:proofErr w:type="gramEnd"/>
      <w:r w:rsidRPr="00210C19">
        <w:rPr>
          <w:rFonts w:ascii="Times New Roman" w:hAnsi="Times New Roman"/>
          <w:sz w:val="28"/>
          <w:szCs w:val="28"/>
        </w:rPr>
        <w:t>овая Усмань, ул.Ленина,д.263 б.</w:t>
      </w:r>
    </w:p>
    <w:p w:rsidR="007F4825" w:rsidRPr="00210C19" w:rsidRDefault="007F4825" w:rsidP="007F482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10C19">
        <w:rPr>
          <w:rFonts w:ascii="Times New Roman" w:hAnsi="Times New Roman"/>
          <w:sz w:val="28"/>
          <w:szCs w:val="28"/>
        </w:rPr>
        <w:t xml:space="preserve">Телефон для справок филиала АУ «МФЦ»: (473) 226-99-99. </w:t>
      </w:r>
    </w:p>
    <w:p w:rsidR="007F4825" w:rsidRPr="00210C19" w:rsidRDefault="007F4825" w:rsidP="007F482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10C19">
        <w:rPr>
          <w:rFonts w:ascii="Times New Roman" w:hAnsi="Times New Roman"/>
          <w:sz w:val="28"/>
          <w:szCs w:val="28"/>
        </w:rPr>
        <w:t xml:space="preserve">     График (режим) работы многофункционального центра: </w:t>
      </w:r>
    </w:p>
    <w:p w:rsidR="007F4825" w:rsidRPr="00210C19" w:rsidRDefault="007F4825" w:rsidP="007F482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10C19">
        <w:rPr>
          <w:rFonts w:ascii="Times New Roman" w:hAnsi="Times New Roman"/>
          <w:sz w:val="28"/>
          <w:szCs w:val="28"/>
        </w:rPr>
        <w:t>понедельник: с 8 до 17 часов;</w:t>
      </w:r>
    </w:p>
    <w:p w:rsidR="007F4825" w:rsidRPr="00210C19" w:rsidRDefault="007F4825" w:rsidP="007F482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10C19">
        <w:rPr>
          <w:rFonts w:ascii="Times New Roman" w:hAnsi="Times New Roman"/>
          <w:sz w:val="28"/>
          <w:szCs w:val="28"/>
        </w:rPr>
        <w:t>вторник, среда, четверг, пятница: с 08.00 до 20.00;</w:t>
      </w:r>
    </w:p>
    <w:p w:rsidR="007F4825" w:rsidRPr="00210C19" w:rsidRDefault="007F4825" w:rsidP="007F482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10C19">
        <w:rPr>
          <w:rFonts w:ascii="Times New Roman" w:hAnsi="Times New Roman"/>
          <w:sz w:val="28"/>
          <w:szCs w:val="28"/>
        </w:rPr>
        <w:t>суббота: с 08.00 до 15:45;</w:t>
      </w:r>
    </w:p>
    <w:p w:rsidR="007F4825" w:rsidRPr="00210C19" w:rsidRDefault="007F4825" w:rsidP="007F482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10C19">
        <w:rPr>
          <w:rFonts w:ascii="Times New Roman" w:hAnsi="Times New Roman"/>
          <w:sz w:val="28"/>
          <w:szCs w:val="28"/>
        </w:rPr>
        <w:t>воскресенье: выходной.</w:t>
      </w:r>
    </w:p>
    <w:p w:rsidR="007F4825" w:rsidRPr="00EC55A4" w:rsidRDefault="007F4825" w:rsidP="007F48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04D" w:rsidRDefault="0042004D">
      <w:r>
        <w:br w:type="page"/>
      </w:r>
    </w:p>
    <w:tbl>
      <w:tblPr>
        <w:tblW w:w="0" w:type="auto"/>
        <w:tblLook w:val="04A0"/>
      </w:tblPr>
      <w:tblGrid>
        <w:gridCol w:w="1940"/>
        <w:gridCol w:w="7636"/>
      </w:tblGrid>
      <w:tr w:rsidR="001B0F08" w:rsidRPr="00667900" w:rsidTr="00E22FB3">
        <w:tc>
          <w:tcPr>
            <w:tcW w:w="1940" w:type="dxa"/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7636" w:type="dxa"/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667900">
              <w:t>Приложение № 2</w:t>
            </w:r>
          </w:p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667900">
              <w:t>к Административному регламенту</w:t>
            </w:r>
          </w:p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1B0F08" w:rsidRPr="007F4825" w:rsidRDefault="001B0F08" w:rsidP="007F4825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i/>
              </w:rPr>
            </w:pPr>
            <w:r w:rsidRPr="007F4825">
              <w:rPr>
                <w:b/>
                <w:i/>
              </w:rPr>
              <w:t>Образец  заявления</w:t>
            </w:r>
          </w:p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667900">
              <w:t xml:space="preserve">В администрацию ________________________ </w:t>
            </w:r>
            <w:proofErr w:type="spellStart"/>
            <w:r w:rsidRPr="00667900">
              <w:t>__________________________поселения</w:t>
            </w:r>
            <w:proofErr w:type="spellEnd"/>
            <w:r w:rsidRPr="00667900">
              <w:t xml:space="preserve"> </w:t>
            </w:r>
          </w:p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667900">
              <w:t>______________________________________</w:t>
            </w:r>
          </w:p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667900">
              <w:t>(Ф.И.О.)</w:t>
            </w:r>
          </w:p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667900">
              <w:t>Для физических лиц:</w:t>
            </w:r>
          </w:p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667900">
              <w:t>______________________________________</w:t>
            </w:r>
          </w:p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667900">
              <w:t xml:space="preserve"> (Ф.И.О. заявителя)</w:t>
            </w:r>
          </w:p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667900">
              <w:t>______________________________________</w:t>
            </w:r>
          </w:p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667900">
              <w:t>(паспортные данные)</w:t>
            </w:r>
          </w:p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667900">
              <w:t>______________________________________</w:t>
            </w:r>
          </w:p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667900">
              <w:t>(по доверенности в интересах)</w:t>
            </w:r>
          </w:p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667900">
              <w:t>______________________________________</w:t>
            </w:r>
          </w:p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667900">
              <w:t>(адрес регистрации)</w:t>
            </w:r>
          </w:p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667900">
              <w:t>Контактный телефон ___________________</w:t>
            </w:r>
          </w:p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667900">
              <w:t>(указывается по желанию)</w:t>
            </w:r>
          </w:p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667900">
              <w:t>Для юридических лиц:</w:t>
            </w:r>
          </w:p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667900">
              <w:t>______________________________________</w:t>
            </w:r>
          </w:p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667900">
              <w:t>(полное наименование юридического лица)</w:t>
            </w:r>
          </w:p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667900">
              <w:t>_______________________________________________</w:t>
            </w:r>
          </w:p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667900">
              <w:t>(Ф.И.О. руководителя)</w:t>
            </w:r>
          </w:p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667900">
              <w:t>_______________________________________________</w:t>
            </w:r>
          </w:p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667900">
              <w:t>(почтовый адрес)</w:t>
            </w:r>
          </w:p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667900">
              <w:t>_______________________________________________</w:t>
            </w:r>
          </w:p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667900">
              <w:t>(по доверенности в интересах)</w:t>
            </w:r>
          </w:p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667900">
              <w:t>ОГРН________________________________</w:t>
            </w:r>
          </w:p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667900">
              <w:t>ИНН________________________________</w:t>
            </w:r>
          </w:p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667900">
              <w:t>Контактный телефон ___________________</w:t>
            </w:r>
          </w:p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667900">
              <w:t>(указывается по желанию)</w:t>
            </w:r>
          </w:p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</w:tc>
      </w:tr>
    </w:tbl>
    <w:p w:rsidR="001B0F08" w:rsidRPr="00667900" w:rsidRDefault="001B0F08" w:rsidP="001B0F08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center"/>
      </w:pPr>
      <w:r w:rsidRPr="00667900">
        <w:t>ЗАЯВЛЕНИЕ</w:t>
      </w:r>
    </w:p>
    <w:p w:rsidR="001B0F08" w:rsidRPr="00667900" w:rsidRDefault="001B0F08" w:rsidP="001B0F08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center"/>
      </w:pPr>
      <w:r w:rsidRPr="00667900">
        <w:t xml:space="preserve">о прекращении права постоянного (бессрочного) пользования </w:t>
      </w:r>
    </w:p>
    <w:p w:rsidR="001B0F08" w:rsidRPr="00667900" w:rsidRDefault="001B0F08" w:rsidP="001B0F08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center"/>
      </w:pPr>
      <w:r w:rsidRPr="00667900">
        <w:t>земельным участком</w:t>
      </w:r>
    </w:p>
    <w:p w:rsidR="001B0F08" w:rsidRPr="00667900" w:rsidRDefault="001B0F08" w:rsidP="001B0F08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</w:p>
    <w:p w:rsidR="001B0F08" w:rsidRPr="00667900" w:rsidRDefault="001B0F08" w:rsidP="001B0F08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667900">
        <w:t>Прошу прекратить право постоянного (бессрочного) пользования земельным участком, находящимся в собственности муниципального образования _______________________, или государственная собственность на который не разграничена  (не нужное зачеркнуть)</w:t>
      </w:r>
    </w:p>
    <w:p w:rsidR="001B0F08" w:rsidRPr="00667900" w:rsidRDefault="001B0F08" w:rsidP="001B0F08">
      <w:pPr>
        <w:pStyle w:val="a6"/>
        <w:tabs>
          <w:tab w:val="left" w:pos="1276"/>
        </w:tabs>
        <w:autoSpaceDE w:val="0"/>
        <w:autoSpaceDN w:val="0"/>
        <w:adjustRightInd w:val="0"/>
        <w:ind w:left="0"/>
        <w:jc w:val="both"/>
      </w:pPr>
      <w:r w:rsidRPr="00667900">
        <w:t xml:space="preserve">площадью ___________ кв. м, кадастровый номер_____________________ (при наличии), расположенный по </w:t>
      </w:r>
      <w:proofErr w:type="spellStart"/>
      <w:r w:rsidRPr="00667900">
        <w:t>адресу:_______________________</w:t>
      </w:r>
      <w:proofErr w:type="spellEnd"/>
      <w:r w:rsidRPr="00667900">
        <w:t>.</w:t>
      </w:r>
    </w:p>
    <w:p w:rsidR="001B0F08" w:rsidRPr="00667900" w:rsidRDefault="001B0F08" w:rsidP="001B0F08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667900">
        <w:t>Решение о прекращении права постоянного (бессрочного) пользования  земельным участком прошу выдать мне лично (или уполномоченному  представителю)/выслать по почте (по желанию заявителя).</w:t>
      </w:r>
    </w:p>
    <w:p w:rsidR="001B0F08" w:rsidRPr="00667900" w:rsidRDefault="001B0F08" w:rsidP="001B0F08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667900">
        <w:t>Приложения: (указывается список прилагаемых к заявлению документов):</w:t>
      </w:r>
    </w:p>
    <w:p w:rsidR="001B0F08" w:rsidRPr="00667900" w:rsidRDefault="001B0F08" w:rsidP="001B0F08">
      <w:pPr>
        <w:pStyle w:val="a6"/>
        <w:tabs>
          <w:tab w:val="left" w:pos="1276"/>
        </w:tabs>
        <w:autoSpaceDE w:val="0"/>
        <w:autoSpaceDN w:val="0"/>
        <w:adjustRightInd w:val="0"/>
        <w:ind w:left="0"/>
        <w:jc w:val="both"/>
      </w:pPr>
      <w:r w:rsidRPr="00667900">
        <w:t>_______________________     _______________         _________________</w:t>
      </w:r>
    </w:p>
    <w:p w:rsidR="001B0F08" w:rsidRPr="00667900" w:rsidRDefault="001B0F08" w:rsidP="001B0F08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667900">
        <w:t xml:space="preserve">                    (должность)                                       (подпись)                                          (фамилия И.О.)</w:t>
      </w:r>
    </w:p>
    <w:p w:rsidR="001B0F08" w:rsidRPr="00667900" w:rsidRDefault="001B0F08" w:rsidP="001B0F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                 М.П.»</w:t>
      </w:r>
    </w:p>
    <w:p w:rsidR="001B0F08" w:rsidRPr="00667900" w:rsidRDefault="001B0F08" w:rsidP="001B0F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1B0F08" w:rsidRPr="00667900" w:rsidRDefault="001B0F08" w:rsidP="001B0F0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к административному</w:t>
      </w:r>
      <w:r w:rsidR="007F4825">
        <w:rPr>
          <w:rFonts w:ascii="Times New Roman" w:hAnsi="Times New Roman" w:cs="Times New Roman"/>
          <w:sz w:val="24"/>
          <w:szCs w:val="24"/>
        </w:rPr>
        <w:t xml:space="preserve"> </w:t>
      </w:r>
      <w:r w:rsidRPr="00667900">
        <w:rPr>
          <w:rFonts w:ascii="Times New Roman" w:hAnsi="Times New Roman" w:cs="Times New Roman"/>
          <w:sz w:val="24"/>
          <w:szCs w:val="24"/>
        </w:rPr>
        <w:t>регламенту</w:t>
      </w:r>
    </w:p>
    <w:p w:rsidR="001B0F08" w:rsidRPr="00667900" w:rsidRDefault="001B0F08" w:rsidP="001B0F0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B0F08" w:rsidRDefault="001B0F08" w:rsidP="001B0F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БЛОК-СХЕМА</w:t>
      </w:r>
    </w:p>
    <w:p w:rsidR="0042004D" w:rsidRPr="00667900" w:rsidRDefault="0042004D" w:rsidP="001B0F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1"/>
        <w:gridCol w:w="34"/>
        <w:gridCol w:w="964"/>
        <w:gridCol w:w="279"/>
        <w:gridCol w:w="284"/>
        <w:gridCol w:w="1699"/>
        <w:gridCol w:w="236"/>
        <w:gridCol w:w="30"/>
        <w:gridCol w:w="1226"/>
        <w:gridCol w:w="96"/>
        <w:gridCol w:w="398"/>
        <w:gridCol w:w="44"/>
        <w:gridCol w:w="523"/>
        <w:gridCol w:w="246"/>
        <w:gridCol w:w="96"/>
        <w:gridCol w:w="648"/>
        <w:gridCol w:w="300"/>
        <w:gridCol w:w="1086"/>
        <w:gridCol w:w="98"/>
      </w:tblGrid>
      <w:tr w:rsidR="001B0F08" w:rsidRPr="00667900" w:rsidTr="00E22FB3">
        <w:trPr>
          <w:gridBefore w:val="1"/>
          <w:gridAfter w:val="3"/>
          <w:wBefore w:w="1241" w:type="dxa"/>
          <w:wAfter w:w="1484" w:type="dxa"/>
        </w:trPr>
        <w:tc>
          <w:tcPr>
            <w:tcW w:w="6803" w:type="dxa"/>
            <w:gridSpan w:val="15"/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  <w:r w:rsidRPr="00667900">
              <w:t>Прием и регистрация заявления и прилагаемых к нему документов</w:t>
            </w:r>
          </w:p>
        </w:tc>
      </w:tr>
      <w:tr w:rsidR="001B0F08" w:rsidRPr="00667900" w:rsidTr="00E22FB3"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13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</w:tr>
      <w:tr w:rsidR="001B0F08" w:rsidRPr="00667900" w:rsidTr="00E22FB3">
        <w:trPr>
          <w:gridBefore w:val="1"/>
          <w:gridAfter w:val="3"/>
          <w:wBefore w:w="1241" w:type="dxa"/>
          <w:wAfter w:w="1484" w:type="dxa"/>
        </w:trPr>
        <w:tc>
          <w:tcPr>
            <w:tcW w:w="6803" w:type="dxa"/>
            <w:gridSpan w:val="15"/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</w:pPr>
            <w:r w:rsidRPr="00667900">
              <w:t>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</w:t>
            </w:r>
          </w:p>
        </w:tc>
      </w:tr>
      <w:tr w:rsidR="001B0F08" w:rsidRPr="00667900" w:rsidTr="00E22FB3">
        <w:trPr>
          <w:gridAfter w:val="1"/>
          <w:wAfter w:w="98" w:type="dxa"/>
        </w:trPr>
        <w:tc>
          <w:tcPr>
            <w:tcW w:w="25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1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23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</w:tr>
      <w:tr w:rsidR="001B0F08" w:rsidRPr="00667900" w:rsidTr="00E22FB3">
        <w:trPr>
          <w:gridAfter w:val="1"/>
          <w:wAfter w:w="98" w:type="dxa"/>
          <w:trHeight w:val="438"/>
        </w:trPr>
        <w:tc>
          <w:tcPr>
            <w:tcW w:w="2518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</w:pPr>
            <w:r w:rsidRPr="00667900">
              <w:t>Имеются основания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368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</w:pPr>
            <w:r w:rsidRPr="00667900">
              <w:t>Наличие оснований для отказа в предоставлении муниципальной услуги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2376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</w:pPr>
            <w:r w:rsidRPr="00667900">
              <w:t>Основания отсутствуют</w:t>
            </w:r>
          </w:p>
        </w:tc>
      </w:tr>
      <w:tr w:rsidR="001B0F08" w:rsidRPr="00667900" w:rsidTr="00E22FB3">
        <w:trPr>
          <w:gridAfter w:val="1"/>
          <w:wAfter w:w="98" w:type="dxa"/>
          <w:trHeight w:val="388"/>
        </w:trPr>
        <w:tc>
          <w:tcPr>
            <w:tcW w:w="251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368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237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</w:tr>
      <w:tr w:rsidR="001B0F08" w:rsidRPr="00667900" w:rsidTr="00E22FB3">
        <w:trPr>
          <w:gridAfter w:val="1"/>
          <w:wAfter w:w="98" w:type="dxa"/>
        </w:trPr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</w:tr>
      <w:tr w:rsidR="001B0F08" w:rsidRPr="00667900" w:rsidTr="00E22FB3">
        <w:trPr>
          <w:gridAfter w:val="1"/>
          <w:wAfter w:w="98" w:type="dxa"/>
          <w:trHeight w:val="1018"/>
        </w:trPr>
        <w:tc>
          <w:tcPr>
            <w:tcW w:w="25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</w:pPr>
            <w:r w:rsidRPr="00667900">
              <w:t>Подготовка уведомления о мотивированном отказе в предоставлении муниципальной услуги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662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</w:pPr>
            <w:r w:rsidRPr="00667900">
              <w:t>Принятие решения о подготовке проекта постановления администрации о прекращении права постоянного (бессрочного) пользования земельным участком</w:t>
            </w:r>
          </w:p>
        </w:tc>
      </w:tr>
      <w:tr w:rsidR="001B0F08" w:rsidRPr="00667900" w:rsidTr="00E22FB3">
        <w:trPr>
          <w:gridAfter w:val="1"/>
          <w:wAfter w:w="98" w:type="dxa"/>
        </w:trPr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0F08" w:rsidRPr="00667900" w:rsidRDefault="0042004D" w:rsidP="00E22FB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.5pt;margin-top:.25pt;width:.55pt;height:13.85pt;z-index:251658240;mso-position-horizontal-relative:text;mso-position-vertical-relative:text" o:connectortype="straight"/>
              </w:pict>
            </w:r>
            <w:r w:rsidR="001B0F08" w:rsidRPr="00667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0F08" w:rsidRPr="00667900" w:rsidRDefault="001B0F08" w:rsidP="00E22FB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</w:tr>
      <w:tr w:rsidR="001B0F08" w:rsidRPr="00667900" w:rsidTr="00E22FB3">
        <w:trPr>
          <w:gridAfter w:val="1"/>
          <w:wAfter w:w="98" w:type="dxa"/>
          <w:trHeight w:val="732"/>
        </w:trPr>
        <w:tc>
          <w:tcPr>
            <w:tcW w:w="25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</w:pPr>
            <w:r w:rsidRPr="00667900">
              <w:t>Направление (выдача) заявителю уведомления о мотивированном отказе в предоставлении муниципальной услуги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662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F08" w:rsidRPr="00667900" w:rsidRDefault="001B0F08" w:rsidP="00E22FB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</w:pPr>
            <w:r w:rsidRPr="00667900">
              <w:t>Направление (выдача) заявителю постановления администрации о прекращении права постоянного (бессрочного) пользования земельным участком</w:t>
            </w:r>
          </w:p>
        </w:tc>
      </w:tr>
    </w:tbl>
    <w:p w:rsidR="001B0F08" w:rsidRPr="00667900" w:rsidRDefault="001B0F08" w:rsidP="001B0F0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F4825" w:rsidRDefault="007F4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0F08" w:rsidRPr="00667900" w:rsidRDefault="001B0F08" w:rsidP="001B0F0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1B0F08" w:rsidRPr="00667900" w:rsidRDefault="001B0F08" w:rsidP="001B0F0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к административному </w:t>
      </w:r>
    </w:p>
    <w:p w:rsidR="001B0F08" w:rsidRPr="00667900" w:rsidRDefault="001B0F08" w:rsidP="001B0F0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регламенту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РАСПИСКА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в получении документов, представленных для принятия решения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о прекращении права постоянного (бессрочного) пользования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земельным участком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в количестве _______________________________ экземпляров </w:t>
      </w:r>
      <w:proofErr w:type="gramStart"/>
      <w:r w:rsidRPr="0066790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(прописью)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прилагаемому к заявлению перечню документов, необходимых для  принятия  решения о прекращении права постоянного (бессрочного) пользования земельным участком (согласно п. 2.6.1 настоящего Административного регламента):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B0F08" w:rsidRPr="00667900" w:rsidRDefault="001B0F08" w:rsidP="001B0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B0F08" w:rsidRPr="00667900" w:rsidRDefault="001B0F08" w:rsidP="001B0F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F08" w:rsidRPr="00667900" w:rsidRDefault="001B0F08" w:rsidP="001B0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1B0F08" w:rsidRPr="00667900" w:rsidRDefault="001B0F08" w:rsidP="001B0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>_______________________        ______________       ______________________</w:t>
      </w:r>
    </w:p>
    <w:p w:rsidR="001B0F08" w:rsidRPr="00667900" w:rsidRDefault="001B0F08" w:rsidP="001B0F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67900">
        <w:rPr>
          <w:rFonts w:ascii="Times New Roman" w:hAnsi="Times New Roman" w:cs="Times New Roman"/>
          <w:sz w:val="24"/>
          <w:szCs w:val="24"/>
        </w:rPr>
        <w:t>(должность специалиста,                         (подпись)                      (расшифровка подписи)</w:t>
      </w:r>
      <w:proofErr w:type="gramEnd"/>
    </w:p>
    <w:p w:rsidR="001B0F08" w:rsidRPr="00667900" w:rsidRDefault="001B0F08" w:rsidP="001B0F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      ответственного за</w:t>
      </w:r>
    </w:p>
    <w:p w:rsidR="001B0F08" w:rsidRPr="00667900" w:rsidRDefault="001B0F08" w:rsidP="001B0F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67900">
        <w:rPr>
          <w:rFonts w:ascii="Times New Roman" w:hAnsi="Times New Roman" w:cs="Times New Roman"/>
          <w:sz w:val="24"/>
          <w:szCs w:val="24"/>
        </w:rPr>
        <w:t xml:space="preserve">    прием документов)</w:t>
      </w:r>
    </w:p>
    <w:p w:rsidR="00221576" w:rsidRPr="00B4483C" w:rsidRDefault="00221576" w:rsidP="00B4483C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sectPr w:rsidR="00221576" w:rsidRPr="00B4483C" w:rsidSect="009A4C04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042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7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8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C6DFD"/>
    <w:rsid w:val="001874C3"/>
    <w:rsid w:val="001B0F08"/>
    <w:rsid w:val="001F0F40"/>
    <w:rsid w:val="00221576"/>
    <w:rsid w:val="0042004D"/>
    <w:rsid w:val="006335AC"/>
    <w:rsid w:val="00757E97"/>
    <w:rsid w:val="007F4825"/>
    <w:rsid w:val="008C0A12"/>
    <w:rsid w:val="009019E4"/>
    <w:rsid w:val="009A4C04"/>
    <w:rsid w:val="009A649C"/>
    <w:rsid w:val="009C6DFD"/>
    <w:rsid w:val="00A60187"/>
    <w:rsid w:val="00AB236E"/>
    <w:rsid w:val="00B4483C"/>
    <w:rsid w:val="00E4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6D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C6DF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rsid w:val="001B0F08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1B0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B0F08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1B0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1B0F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99"/>
    <w:qFormat/>
    <w:rsid w:val="001B0F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1B0F0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manskoe1.poselenie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8469</Words>
  <Characters>48278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MISP</dc:creator>
  <cp:lastModifiedBy>MISP</cp:lastModifiedBy>
  <cp:revision>8</cp:revision>
  <cp:lastPrinted>2016-03-18T11:54:00Z</cp:lastPrinted>
  <dcterms:created xsi:type="dcterms:W3CDTF">2016-03-18T12:05:00Z</dcterms:created>
  <dcterms:modified xsi:type="dcterms:W3CDTF">2016-03-19T16:31:00Z</dcterms:modified>
</cp:coreProperties>
</file>