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3161C" w:rsidRDefault="00A3161C" w:rsidP="00796184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 xml:space="preserve">тельства Воронежской области </w:t>
      </w:r>
      <w:r w:rsidR="00405F03" w:rsidRPr="00405F03">
        <w:rPr>
          <w:b/>
          <w:bCs/>
          <w:sz w:val="28"/>
          <w:szCs w:val="28"/>
        </w:rPr>
        <w:t>проекта «</w:t>
      </w:r>
      <w:r w:rsidR="00796184" w:rsidRPr="00796184">
        <w:rPr>
          <w:b/>
          <w:bCs/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05F03" w:rsidRPr="00405F03">
        <w:rPr>
          <w:b/>
          <w:bCs/>
          <w:sz w:val="28"/>
          <w:szCs w:val="28"/>
        </w:rPr>
        <w:t>»</w:t>
      </w:r>
    </w:p>
    <w:p w:rsidR="007957CF" w:rsidRPr="00C84B08" w:rsidRDefault="007957CF" w:rsidP="008E6A44">
      <w:pPr>
        <w:spacing w:line="360" w:lineRule="auto"/>
        <w:rPr>
          <w:sz w:val="28"/>
          <w:szCs w:val="28"/>
        </w:rPr>
      </w:pPr>
    </w:p>
    <w:p w:rsidR="001E66E7" w:rsidRDefault="00561EF3" w:rsidP="00C84B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414185">
        <w:rPr>
          <w:sz w:val="28"/>
          <w:szCs w:val="28"/>
        </w:rPr>
        <w:t xml:space="preserve"> 2024</w:t>
      </w:r>
      <w:r w:rsidR="000E2F98" w:rsidRPr="00C84B0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4C6B00" w:rsidRPr="00AA43A6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6521F4">
        <w:rPr>
          <w:b/>
          <w:sz w:val="28"/>
          <w:szCs w:val="28"/>
        </w:rPr>
        <w:t xml:space="preserve"> </w:t>
      </w:r>
      <w:r w:rsidR="006521F4" w:rsidRPr="00AA43A6">
        <w:rPr>
          <w:sz w:val="28"/>
          <w:szCs w:val="28"/>
        </w:rPr>
        <w:t>Глава Хреновского сельского поселения Новоусманского муниципального района</w:t>
      </w:r>
      <w:r w:rsidR="00AA43A6" w:rsidRPr="00AA43A6">
        <w:rPr>
          <w:sz w:val="28"/>
          <w:szCs w:val="28"/>
        </w:rPr>
        <w:t xml:space="preserve"> Воронежской области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proofErr w:type="spellStart"/>
      <w:r w:rsidR="00AA43A6">
        <w:rPr>
          <w:sz w:val="28"/>
          <w:szCs w:val="28"/>
        </w:rPr>
        <w:t>с</w:t>
      </w:r>
      <w:proofErr w:type="gramStart"/>
      <w:r w:rsidR="00AA43A6">
        <w:rPr>
          <w:sz w:val="28"/>
          <w:szCs w:val="28"/>
        </w:rPr>
        <w:t>.Х</w:t>
      </w:r>
      <w:proofErr w:type="gramEnd"/>
      <w:r w:rsidR="00AA43A6">
        <w:rPr>
          <w:sz w:val="28"/>
          <w:szCs w:val="28"/>
        </w:rPr>
        <w:t>реновое</w:t>
      </w:r>
      <w:proofErr w:type="spellEnd"/>
      <w:r w:rsidR="00AA43A6">
        <w:rPr>
          <w:sz w:val="28"/>
          <w:szCs w:val="28"/>
        </w:rPr>
        <w:t xml:space="preserve"> </w:t>
      </w:r>
      <w:proofErr w:type="spellStart"/>
      <w:r w:rsidR="00AA43A6">
        <w:rPr>
          <w:sz w:val="28"/>
          <w:szCs w:val="28"/>
        </w:rPr>
        <w:t>ул.Молодежная</w:t>
      </w:r>
      <w:proofErr w:type="spellEnd"/>
      <w:r w:rsidR="00AA43A6">
        <w:rPr>
          <w:sz w:val="28"/>
          <w:szCs w:val="28"/>
        </w:rPr>
        <w:t xml:space="preserve">, 16А, Новоусманского муниципального </w:t>
      </w:r>
      <w:proofErr w:type="spellStart"/>
      <w:r w:rsidR="00AA43A6">
        <w:rPr>
          <w:sz w:val="28"/>
          <w:szCs w:val="28"/>
        </w:rPr>
        <w:t>района,Воронежской</w:t>
      </w:r>
      <w:proofErr w:type="spellEnd"/>
      <w:r w:rsidR="00AA43A6">
        <w:rPr>
          <w:sz w:val="28"/>
          <w:szCs w:val="28"/>
        </w:rPr>
        <w:t xml:space="preserve"> области.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4C6B00">
        <w:rPr>
          <w:sz w:val="28"/>
          <w:szCs w:val="28"/>
        </w:rPr>
        <w:t xml:space="preserve">   </w:t>
      </w:r>
      <w:r w:rsidR="00561EF3">
        <w:rPr>
          <w:sz w:val="28"/>
          <w:szCs w:val="28"/>
        </w:rPr>
        <w:t>29.05</w:t>
      </w:r>
      <w:r w:rsidR="00414185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3803BF">
        <w:rPr>
          <w:sz w:val="28"/>
          <w:szCs w:val="28"/>
        </w:rPr>
        <w:t xml:space="preserve"> </w:t>
      </w:r>
      <w:r w:rsidR="00B360AC">
        <w:rPr>
          <w:sz w:val="28"/>
          <w:szCs w:val="28"/>
        </w:rPr>
        <w:t>09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AB2EE0" w:rsidRPr="00AA43A6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6521F4">
        <w:rPr>
          <w:b/>
          <w:sz w:val="28"/>
          <w:szCs w:val="28"/>
        </w:rPr>
        <w:t xml:space="preserve"> </w:t>
      </w:r>
      <w:r w:rsidR="00561EF3">
        <w:rPr>
          <w:sz w:val="28"/>
          <w:szCs w:val="28"/>
        </w:rPr>
        <w:t>глава</w:t>
      </w:r>
      <w:r w:rsidR="006521F4" w:rsidRPr="00AA43A6">
        <w:rPr>
          <w:sz w:val="28"/>
          <w:szCs w:val="28"/>
        </w:rPr>
        <w:t xml:space="preserve"> Хреновского сельского поселения </w:t>
      </w:r>
      <w:r w:rsidR="00561EF3">
        <w:rPr>
          <w:sz w:val="28"/>
          <w:szCs w:val="28"/>
        </w:rPr>
        <w:t>Хатунцев А.Г.</w:t>
      </w:r>
    </w:p>
    <w:p w:rsidR="004C6B00" w:rsidRPr="00AA43A6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Секретарь публичных слушаний:</w:t>
      </w:r>
      <w:r w:rsidR="006521F4">
        <w:rPr>
          <w:b/>
          <w:sz w:val="28"/>
          <w:szCs w:val="28"/>
        </w:rPr>
        <w:t xml:space="preserve"> </w:t>
      </w:r>
      <w:r w:rsidR="006521F4" w:rsidRPr="00AA43A6">
        <w:rPr>
          <w:sz w:val="28"/>
          <w:szCs w:val="28"/>
        </w:rPr>
        <w:t>старший инспектор Соколова Е.А.</w:t>
      </w:r>
    </w:p>
    <w:p w:rsidR="00AB2EE0" w:rsidRPr="00AA43A6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Докладчик:</w:t>
      </w:r>
      <w:r w:rsidR="006521F4" w:rsidRPr="006521F4">
        <w:rPr>
          <w:b/>
          <w:sz w:val="28"/>
          <w:szCs w:val="28"/>
        </w:rPr>
        <w:t xml:space="preserve"> </w:t>
      </w:r>
      <w:r w:rsidR="00561EF3">
        <w:rPr>
          <w:sz w:val="28"/>
          <w:szCs w:val="28"/>
        </w:rPr>
        <w:t>глава</w:t>
      </w:r>
      <w:r w:rsidR="007C654F">
        <w:rPr>
          <w:sz w:val="28"/>
          <w:szCs w:val="28"/>
        </w:rPr>
        <w:t xml:space="preserve"> </w:t>
      </w:r>
      <w:r w:rsidR="00AA43A6" w:rsidRPr="00AA43A6">
        <w:rPr>
          <w:sz w:val="28"/>
          <w:szCs w:val="28"/>
        </w:rPr>
        <w:t xml:space="preserve">Хреновского сельского поселения </w:t>
      </w:r>
      <w:r w:rsidR="00561EF3">
        <w:rPr>
          <w:sz w:val="28"/>
          <w:szCs w:val="28"/>
        </w:rPr>
        <w:t>Хатунцев А.Г.</w:t>
      </w:r>
    </w:p>
    <w:p w:rsidR="00ED799C" w:rsidRPr="00ED799C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Присутствующие</w:t>
      </w:r>
      <w:r w:rsidRPr="005F0E30">
        <w:rPr>
          <w:b/>
          <w:sz w:val="28"/>
          <w:szCs w:val="28"/>
        </w:rPr>
        <w:t xml:space="preserve">: </w:t>
      </w:r>
      <w:r w:rsidR="00F4569F">
        <w:rPr>
          <w:sz w:val="28"/>
          <w:szCs w:val="28"/>
        </w:rPr>
        <w:t>6</w:t>
      </w:r>
      <w:r w:rsidRPr="005F0E30">
        <w:rPr>
          <w:sz w:val="28"/>
          <w:szCs w:val="28"/>
        </w:rPr>
        <w:t xml:space="preserve"> участ</w:t>
      </w:r>
      <w:r w:rsidR="00CE0C7F" w:rsidRPr="005F0E30">
        <w:rPr>
          <w:sz w:val="28"/>
          <w:szCs w:val="28"/>
        </w:rPr>
        <w:t>ни</w:t>
      </w:r>
      <w:r w:rsidRPr="005F0E30">
        <w:rPr>
          <w:sz w:val="28"/>
          <w:szCs w:val="28"/>
        </w:rPr>
        <w:t>к</w:t>
      </w:r>
      <w:r w:rsidR="00887069" w:rsidRPr="005F0E30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ED799C" w:rsidRPr="00C84B08" w:rsidRDefault="00AB2EE0" w:rsidP="00EB7FC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D799C" w:rsidRPr="00C84B08">
        <w:rPr>
          <w:b/>
          <w:sz w:val="28"/>
          <w:szCs w:val="28"/>
        </w:rPr>
        <w:t>Оповещение о проведении публичных слушаний по проекту:</w:t>
      </w:r>
    </w:p>
    <w:p w:rsidR="00D65B96" w:rsidRPr="00C84B08" w:rsidRDefault="00ED7343" w:rsidP="00D65B96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t xml:space="preserve">Обнародовано </w:t>
      </w:r>
      <w:r w:rsidR="00561EF3">
        <w:rPr>
          <w:sz w:val="28"/>
          <w:szCs w:val="28"/>
        </w:rPr>
        <w:t>14.05.</w:t>
      </w:r>
      <w:r w:rsidR="00414185">
        <w:rPr>
          <w:sz w:val="28"/>
          <w:szCs w:val="28"/>
        </w:rPr>
        <w:t>2024</w:t>
      </w:r>
      <w:r w:rsidR="00ED799C" w:rsidRPr="00C84B08">
        <w:rPr>
          <w:sz w:val="28"/>
          <w:szCs w:val="28"/>
        </w:rPr>
        <w:t xml:space="preserve"> г. на информационных стендах в з</w:t>
      </w:r>
      <w:r w:rsidRPr="00C84B08">
        <w:rPr>
          <w:sz w:val="28"/>
          <w:szCs w:val="28"/>
        </w:rPr>
        <w:t xml:space="preserve">дании администрации </w:t>
      </w:r>
      <w:r w:rsidR="006521F4" w:rsidRPr="00C84B08">
        <w:rPr>
          <w:sz w:val="28"/>
          <w:szCs w:val="28"/>
        </w:rPr>
        <w:t xml:space="preserve">Хреновского сельского поселения Новоусманского </w:t>
      </w:r>
      <w:r w:rsidR="00ED799C" w:rsidRPr="00C84B08">
        <w:rPr>
          <w:sz w:val="28"/>
          <w:szCs w:val="28"/>
        </w:rPr>
        <w:t xml:space="preserve">муниципального района </w:t>
      </w:r>
      <w:r w:rsidR="00D65B96" w:rsidRPr="00C84B08">
        <w:rPr>
          <w:sz w:val="28"/>
          <w:szCs w:val="28"/>
        </w:rPr>
        <w:t xml:space="preserve">Воронежской области по ул. </w:t>
      </w:r>
      <w:r w:rsidR="006521F4" w:rsidRPr="00C84B08">
        <w:rPr>
          <w:sz w:val="28"/>
          <w:szCs w:val="28"/>
        </w:rPr>
        <w:t xml:space="preserve">Молодежная 16 А, </w:t>
      </w:r>
      <w:proofErr w:type="spellStart"/>
      <w:r w:rsidR="006521F4" w:rsidRPr="00C84B08">
        <w:rPr>
          <w:sz w:val="28"/>
          <w:szCs w:val="28"/>
        </w:rPr>
        <w:t>с</w:t>
      </w:r>
      <w:proofErr w:type="gramStart"/>
      <w:r w:rsidR="006521F4" w:rsidRPr="00C84B08">
        <w:rPr>
          <w:sz w:val="28"/>
          <w:szCs w:val="28"/>
        </w:rPr>
        <w:t>.Х</w:t>
      </w:r>
      <w:proofErr w:type="gramEnd"/>
      <w:r w:rsidR="006521F4" w:rsidRPr="00C84B08">
        <w:rPr>
          <w:sz w:val="28"/>
          <w:szCs w:val="28"/>
        </w:rPr>
        <w:t>реновое</w:t>
      </w:r>
      <w:proofErr w:type="spellEnd"/>
      <w:r w:rsidR="00ED799C" w:rsidRPr="00C84B08">
        <w:rPr>
          <w:sz w:val="28"/>
          <w:szCs w:val="28"/>
        </w:rPr>
        <w:t xml:space="preserve">, </w:t>
      </w:r>
      <w:r w:rsidR="00D65B96" w:rsidRPr="00C84B08">
        <w:rPr>
          <w:sz w:val="28"/>
          <w:szCs w:val="28"/>
        </w:rPr>
        <w:t xml:space="preserve">и размещено </w:t>
      </w:r>
      <w:r w:rsidR="00561EF3">
        <w:rPr>
          <w:sz w:val="28"/>
          <w:szCs w:val="28"/>
        </w:rPr>
        <w:t>14.05</w:t>
      </w:r>
      <w:r w:rsidR="00414185">
        <w:rPr>
          <w:sz w:val="28"/>
          <w:szCs w:val="28"/>
        </w:rPr>
        <w:t>.2024</w:t>
      </w:r>
      <w:r w:rsidR="00ED799C" w:rsidRPr="00C84B08">
        <w:rPr>
          <w:sz w:val="28"/>
          <w:szCs w:val="28"/>
        </w:rPr>
        <w:t xml:space="preserve">г. на официальном </w:t>
      </w:r>
      <w:r w:rsidR="00D65B96" w:rsidRPr="00C84B08">
        <w:rPr>
          <w:sz w:val="28"/>
          <w:szCs w:val="28"/>
        </w:rPr>
        <w:t xml:space="preserve">сайте администрации </w:t>
      </w:r>
      <w:r w:rsidR="006521F4" w:rsidRPr="00C84B08">
        <w:rPr>
          <w:sz w:val="28"/>
          <w:szCs w:val="28"/>
        </w:rPr>
        <w:t>Хреновского сельского поселения Новоусманского</w:t>
      </w:r>
      <w:r w:rsidR="00ED799C" w:rsidRPr="00C84B08">
        <w:rPr>
          <w:sz w:val="28"/>
          <w:szCs w:val="28"/>
        </w:rPr>
        <w:t xml:space="preserve"> муниципального района Воронежской области: </w:t>
      </w:r>
      <w:hyperlink r:id="rId7" w:history="1">
        <w:r w:rsidR="00D85D60" w:rsidRPr="009826D8">
          <w:rPr>
            <w:rStyle w:val="ac"/>
            <w:sz w:val="28"/>
            <w:szCs w:val="28"/>
          </w:rPr>
          <w:t>https://xrenovskoe-r20.gosweb.gosuslugi.ru</w:t>
        </w:r>
      </w:hyperlink>
      <w:r w:rsidR="00D85D60">
        <w:rPr>
          <w:sz w:val="28"/>
          <w:szCs w:val="28"/>
        </w:rPr>
        <w:t xml:space="preserve"> </w:t>
      </w:r>
    </w:p>
    <w:p w:rsidR="00ED799C" w:rsidRPr="00C84B08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C84B08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b/>
          <w:sz w:val="28"/>
          <w:szCs w:val="28"/>
        </w:rPr>
        <w:t>На период проведения публичных слушаний</w:t>
      </w:r>
      <w:r w:rsidR="00EF4F5B" w:rsidRPr="00C84B08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C84B08">
        <w:rPr>
          <w:sz w:val="28"/>
          <w:szCs w:val="28"/>
        </w:rPr>
        <w:t xml:space="preserve"> к нему,</w:t>
      </w:r>
      <w:r w:rsidR="00EF4F5B" w:rsidRPr="00C84B08">
        <w:rPr>
          <w:sz w:val="28"/>
          <w:szCs w:val="28"/>
        </w:rPr>
        <w:t xml:space="preserve"> по адресу: Воронежская область, </w:t>
      </w:r>
      <w:r w:rsidR="006521F4" w:rsidRPr="00C84B08">
        <w:rPr>
          <w:sz w:val="28"/>
          <w:szCs w:val="28"/>
        </w:rPr>
        <w:t xml:space="preserve">Новоусманский </w:t>
      </w:r>
      <w:r w:rsidR="00EF4F5B" w:rsidRPr="00C84B08">
        <w:rPr>
          <w:sz w:val="28"/>
          <w:szCs w:val="28"/>
        </w:rPr>
        <w:t>ра</w:t>
      </w:r>
      <w:r w:rsidR="00D65B96" w:rsidRPr="00C84B08">
        <w:rPr>
          <w:sz w:val="28"/>
          <w:szCs w:val="28"/>
        </w:rPr>
        <w:t xml:space="preserve">йон, </w:t>
      </w:r>
      <w:proofErr w:type="spellStart"/>
      <w:r w:rsidR="006521F4" w:rsidRPr="00C84B08">
        <w:rPr>
          <w:sz w:val="28"/>
          <w:szCs w:val="28"/>
        </w:rPr>
        <w:t>с</w:t>
      </w:r>
      <w:proofErr w:type="gramStart"/>
      <w:r w:rsidR="006521F4" w:rsidRPr="00C84B08">
        <w:rPr>
          <w:sz w:val="28"/>
          <w:szCs w:val="28"/>
        </w:rPr>
        <w:t>.Х</w:t>
      </w:r>
      <w:proofErr w:type="gramEnd"/>
      <w:r w:rsidR="006521F4" w:rsidRPr="00C84B08">
        <w:rPr>
          <w:sz w:val="28"/>
          <w:szCs w:val="28"/>
        </w:rPr>
        <w:t>реновое</w:t>
      </w:r>
      <w:proofErr w:type="spellEnd"/>
      <w:r w:rsidR="006521F4" w:rsidRPr="00C84B08">
        <w:rPr>
          <w:sz w:val="28"/>
          <w:szCs w:val="28"/>
        </w:rPr>
        <w:t xml:space="preserve">, </w:t>
      </w:r>
      <w:proofErr w:type="spellStart"/>
      <w:r w:rsidR="006521F4" w:rsidRPr="00C84B08">
        <w:rPr>
          <w:sz w:val="28"/>
          <w:szCs w:val="28"/>
        </w:rPr>
        <w:t>ул.Молодежная</w:t>
      </w:r>
      <w:proofErr w:type="spellEnd"/>
      <w:r w:rsidR="006521F4" w:rsidRPr="00C84B08">
        <w:rPr>
          <w:sz w:val="28"/>
          <w:szCs w:val="28"/>
        </w:rPr>
        <w:t>, 16А,</w:t>
      </w:r>
      <w:r w:rsidR="00EF4F5B" w:rsidRPr="00C84B08">
        <w:rPr>
          <w:sz w:val="28"/>
          <w:szCs w:val="28"/>
        </w:rPr>
        <w:t xml:space="preserve"> </w:t>
      </w:r>
      <w:r w:rsidR="009B4EAD" w:rsidRPr="00C84B08">
        <w:rPr>
          <w:sz w:val="28"/>
          <w:szCs w:val="28"/>
        </w:rPr>
        <w:t xml:space="preserve"> </w:t>
      </w:r>
      <w:r w:rsidR="00D65B96" w:rsidRPr="00C84B08">
        <w:rPr>
          <w:sz w:val="28"/>
          <w:szCs w:val="28"/>
        </w:rPr>
        <w:t>(</w:t>
      </w:r>
      <w:r w:rsidR="00EF4F5B" w:rsidRPr="00C84B08">
        <w:rPr>
          <w:sz w:val="28"/>
          <w:szCs w:val="28"/>
        </w:rPr>
        <w:t>здание администрации).</w:t>
      </w:r>
    </w:p>
    <w:p w:rsidR="004C6B00" w:rsidRPr="00C84B08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561EF3">
        <w:rPr>
          <w:sz w:val="28"/>
          <w:szCs w:val="28"/>
        </w:rPr>
        <w:t>14.05</w:t>
      </w:r>
      <w:r w:rsidR="00414185">
        <w:rPr>
          <w:sz w:val="28"/>
          <w:szCs w:val="28"/>
        </w:rPr>
        <w:t>.2024</w:t>
      </w:r>
      <w:r w:rsidR="00405F03">
        <w:rPr>
          <w:sz w:val="28"/>
          <w:szCs w:val="28"/>
        </w:rPr>
        <w:t>г.</w:t>
      </w:r>
      <w:r w:rsidRPr="00C84B08">
        <w:rPr>
          <w:sz w:val="28"/>
          <w:szCs w:val="28"/>
        </w:rPr>
        <w:t xml:space="preserve"> </w:t>
      </w:r>
      <w:r w:rsidR="00D85D60">
        <w:rPr>
          <w:sz w:val="28"/>
          <w:szCs w:val="28"/>
        </w:rPr>
        <w:t>до</w:t>
      </w:r>
      <w:r w:rsidRPr="00C84B08">
        <w:rPr>
          <w:sz w:val="28"/>
          <w:szCs w:val="28"/>
        </w:rPr>
        <w:t xml:space="preserve"> </w:t>
      </w:r>
      <w:r w:rsidR="00561EF3">
        <w:rPr>
          <w:sz w:val="28"/>
          <w:szCs w:val="28"/>
        </w:rPr>
        <w:t>29.05.</w:t>
      </w:r>
      <w:r w:rsidR="00405F03">
        <w:rPr>
          <w:sz w:val="28"/>
          <w:szCs w:val="28"/>
        </w:rPr>
        <w:t>202</w:t>
      </w:r>
      <w:r w:rsidR="00414185">
        <w:rPr>
          <w:sz w:val="28"/>
          <w:szCs w:val="28"/>
        </w:rPr>
        <w:t>4</w:t>
      </w:r>
      <w:r w:rsidR="00405F03">
        <w:rPr>
          <w:sz w:val="28"/>
          <w:szCs w:val="28"/>
        </w:rPr>
        <w:t>г</w:t>
      </w:r>
      <w:r w:rsidRPr="00C84B08">
        <w:rPr>
          <w:sz w:val="28"/>
          <w:szCs w:val="28"/>
        </w:rPr>
        <w:t>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C84B08">
        <w:rPr>
          <w:sz w:val="28"/>
          <w:szCs w:val="28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FE4E01" w:rsidRDefault="00FE4E01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5D60" w:rsidRDefault="00D61E7E" w:rsidP="00D85D6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Слушали:</w:t>
      </w:r>
      <w:r w:rsidR="00561EF3">
        <w:rPr>
          <w:b/>
          <w:sz w:val="28"/>
          <w:szCs w:val="28"/>
        </w:rPr>
        <w:t xml:space="preserve"> </w:t>
      </w:r>
      <w:r w:rsidR="006521F4" w:rsidRPr="006521F4">
        <w:rPr>
          <w:sz w:val="28"/>
          <w:szCs w:val="28"/>
        </w:rPr>
        <w:t>глав</w:t>
      </w:r>
      <w:r w:rsidR="00561EF3">
        <w:rPr>
          <w:sz w:val="28"/>
          <w:szCs w:val="28"/>
        </w:rPr>
        <w:t>у</w:t>
      </w:r>
      <w:r w:rsidR="007C654F">
        <w:rPr>
          <w:sz w:val="28"/>
          <w:szCs w:val="28"/>
        </w:rPr>
        <w:t xml:space="preserve"> </w:t>
      </w:r>
      <w:r w:rsidR="006521F4" w:rsidRPr="006521F4">
        <w:rPr>
          <w:sz w:val="28"/>
          <w:szCs w:val="28"/>
        </w:rPr>
        <w:t xml:space="preserve">Хреновского сельского поселения </w:t>
      </w:r>
      <w:r w:rsidR="00561EF3">
        <w:rPr>
          <w:sz w:val="28"/>
          <w:szCs w:val="28"/>
        </w:rPr>
        <w:t>Хатунцева Алексея Геннадьевича</w:t>
      </w:r>
      <w:r w:rsidR="006521F4" w:rsidRPr="00F4569F">
        <w:rPr>
          <w:sz w:val="28"/>
          <w:szCs w:val="28"/>
        </w:rPr>
        <w:t>,</w:t>
      </w:r>
      <w:r w:rsidR="006521F4" w:rsidRPr="006521F4">
        <w:rPr>
          <w:sz w:val="28"/>
          <w:szCs w:val="28"/>
        </w:rPr>
        <w:t xml:space="preserve"> котор</w:t>
      </w:r>
      <w:r w:rsidR="00561EF3">
        <w:rPr>
          <w:sz w:val="28"/>
          <w:szCs w:val="28"/>
        </w:rPr>
        <w:t>ый</w:t>
      </w:r>
      <w:r w:rsidR="006521F4" w:rsidRPr="006521F4">
        <w:rPr>
          <w:sz w:val="28"/>
          <w:szCs w:val="28"/>
        </w:rPr>
        <w:t xml:space="preserve"> ознакомил</w:t>
      </w:r>
      <w:r w:rsidR="00AA43A6">
        <w:rPr>
          <w:sz w:val="28"/>
          <w:szCs w:val="28"/>
        </w:rPr>
        <w:t>,</w:t>
      </w:r>
      <w:r w:rsidR="00AA43A6" w:rsidRPr="00AA43A6">
        <w:rPr>
          <w:sz w:val="28"/>
          <w:szCs w:val="28"/>
        </w:rPr>
        <w:t xml:space="preserve"> </w:t>
      </w:r>
      <w:r w:rsidR="00AA43A6">
        <w:rPr>
          <w:sz w:val="28"/>
          <w:szCs w:val="28"/>
        </w:rPr>
        <w:t xml:space="preserve">всех участников публичных слушаний, проводимых </w:t>
      </w:r>
      <w:r w:rsidR="00AA43A6" w:rsidRPr="00D12D2A">
        <w:rPr>
          <w:sz w:val="28"/>
          <w:szCs w:val="28"/>
        </w:rPr>
        <w:t>во исполнение Постановления</w:t>
      </w:r>
      <w:r w:rsidR="00AA43A6">
        <w:rPr>
          <w:sz w:val="28"/>
          <w:szCs w:val="28"/>
        </w:rPr>
        <w:t xml:space="preserve"> главы администрации Хреновского сельского поселения Новоусманского муниципального района Воронежской области от </w:t>
      </w:r>
      <w:r w:rsidR="00561EF3">
        <w:rPr>
          <w:sz w:val="28"/>
          <w:szCs w:val="28"/>
        </w:rPr>
        <w:t>14.05.</w:t>
      </w:r>
      <w:r w:rsidR="00414185">
        <w:rPr>
          <w:sz w:val="28"/>
          <w:szCs w:val="28"/>
        </w:rPr>
        <w:t>2024</w:t>
      </w:r>
      <w:r w:rsidR="004B15B9">
        <w:rPr>
          <w:sz w:val="28"/>
          <w:szCs w:val="28"/>
        </w:rPr>
        <w:t>г. №</w:t>
      </w:r>
      <w:r w:rsidR="00561EF3">
        <w:rPr>
          <w:sz w:val="28"/>
          <w:szCs w:val="28"/>
        </w:rPr>
        <w:t>37</w:t>
      </w:r>
      <w:r w:rsidR="00AA43A6">
        <w:rPr>
          <w:sz w:val="28"/>
          <w:szCs w:val="28"/>
        </w:rPr>
        <w:t xml:space="preserve"> «</w:t>
      </w:r>
      <w:r w:rsidR="00405F03" w:rsidRPr="00405F03">
        <w:rPr>
          <w:sz w:val="28"/>
          <w:szCs w:val="28"/>
        </w:rPr>
        <w:t>О назначении публичных слушаний по проекту приказа департамента архитектуры и градостроительства Воронежской области «</w:t>
      </w:r>
      <w:r w:rsidR="00D85D60" w:rsidRPr="00D85D60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</w:t>
      </w:r>
      <w:proofErr w:type="gramEnd"/>
      <w:r w:rsidR="00D85D60" w:rsidRPr="00D85D60">
        <w:rPr>
          <w:sz w:val="28"/>
          <w:szCs w:val="28"/>
        </w:rPr>
        <w:t xml:space="preserve"> </w:t>
      </w:r>
      <w:proofErr w:type="gramStart"/>
      <w:r w:rsidR="00D85D60" w:rsidRPr="00D85D60">
        <w:rPr>
          <w:sz w:val="28"/>
          <w:szCs w:val="28"/>
        </w:rPr>
        <w:t>области</w:t>
      </w:r>
      <w:r w:rsidR="00405F03" w:rsidRPr="00405F03">
        <w:rPr>
          <w:sz w:val="28"/>
          <w:szCs w:val="28"/>
        </w:rPr>
        <w:t>»</w:t>
      </w:r>
      <w:r w:rsidR="00AA43A6">
        <w:rPr>
          <w:sz w:val="28"/>
          <w:szCs w:val="28"/>
        </w:rPr>
        <w:t>»</w:t>
      </w:r>
      <w:r w:rsidR="00EF5F87">
        <w:rPr>
          <w:sz w:val="28"/>
          <w:szCs w:val="28"/>
        </w:rPr>
        <w:t xml:space="preserve"> </w:t>
      </w:r>
      <w:r w:rsidR="00EF5F87" w:rsidRPr="00EF5F87">
        <w:rPr>
          <w:sz w:val="28"/>
          <w:szCs w:val="28"/>
        </w:rPr>
        <w:t>с проектом</w:t>
      </w:r>
      <w:r w:rsidR="00405F03">
        <w:rPr>
          <w:sz w:val="28"/>
          <w:szCs w:val="28"/>
        </w:rPr>
        <w:t xml:space="preserve"> </w:t>
      </w:r>
      <w:r w:rsidR="00405F03" w:rsidRPr="00405F03">
        <w:rPr>
          <w:sz w:val="28"/>
          <w:szCs w:val="28"/>
        </w:rPr>
        <w:t>приказа департамента архитектуры и градостроительства Воронежской области «</w:t>
      </w:r>
      <w:r w:rsidR="00D85D60" w:rsidRPr="00D85D60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C67304">
        <w:rPr>
          <w:sz w:val="28"/>
          <w:szCs w:val="28"/>
        </w:rPr>
        <w:t xml:space="preserve">, </w:t>
      </w:r>
      <w:r w:rsidR="00D85D60">
        <w:rPr>
          <w:sz w:val="28"/>
          <w:szCs w:val="28"/>
        </w:rPr>
        <w:t xml:space="preserve">внести в </w:t>
      </w:r>
      <w:r w:rsidR="00C67304">
        <w:rPr>
          <w:sz w:val="28"/>
          <w:szCs w:val="28"/>
        </w:rPr>
        <w:t>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D85D60">
        <w:rPr>
          <w:sz w:val="28"/>
          <w:szCs w:val="28"/>
        </w:rPr>
        <w:t xml:space="preserve"> утвержденные приказом департамента архитектуры и градостроительства Воронежской области </w:t>
      </w:r>
      <w:r w:rsidR="00F46033">
        <w:rPr>
          <w:color w:val="000000"/>
          <w:spacing w:val="1"/>
          <w:sz w:val="28"/>
          <w:szCs w:val="28"/>
        </w:rPr>
        <w:t>от</w:t>
      </w:r>
      <w:r w:rsidR="00F46033">
        <w:rPr>
          <w:color w:val="000000"/>
          <w:spacing w:val="115"/>
          <w:sz w:val="28"/>
          <w:szCs w:val="28"/>
        </w:rPr>
        <w:t xml:space="preserve"> </w:t>
      </w:r>
      <w:r w:rsidR="00F46033">
        <w:rPr>
          <w:color w:val="000000"/>
          <w:sz w:val="28"/>
          <w:szCs w:val="28"/>
        </w:rPr>
        <w:t>13.07.2023</w:t>
      </w:r>
      <w:r w:rsidR="00F46033">
        <w:rPr>
          <w:color w:val="000000"/>
          <w:spacing w:val="117"/>
          <w:sz w:val="28"/>
          <w:szCs w:val="28"/>
        </w:rPr>
        <w:t xml:space="preserve"> </w:t>
      </w:r>
      <w:r w:rsidR="00F46033">
        <w:rPr>
          <w:color w:val="000000"/>
          <w:spacing w:val="1"/>
          <w:sz w:val="28"/>
          <w:szCs w:val="28"/>
        </w:rPr>
        <w:t>№</w:t>
      </w:r>
      <w:r w:rsidR="00F46033">
        <w:rPr>
          <w:color w:val="000000"/>
          <w:spacing w:val="116"/>
          <w:sz w:val="28"/>
          <w:szCs w:val="28"/>
        </w:rPr>
        <w:t xml:space="preserve"> </w:t>
      </w:r>
      <w:r w:rsidR="00F46033">
        <w:rPr>
          <w:color w:val="000000"/>
          <w:sz w:val="28"/>
          <w:szCs w:val="28"/>
        </w:rPr>
        <w:t xml:space="preserve">45-01-04/631 </w:t>
      </w:r>
      <w:r w:rsidR="00C67304">
        <w:rPr>
          <w:sz w:val="28"/>
          <w:szCs w:val="28"/>
        </w:rPr>
        <w:t xml:space="preserve"> </w:t>
      </w:r>
      <w:r w:rsidR="00D85D60">
        <w:rPr>
          <w:sz w:val="28"/>
          <w:szCs w:val="28"/>
        </w:rPr>
        <w:t>«Об утверждении правил землепользования и застройки Хреновского сельского</w:t>
      </w:r>
      <w:proofErr w:type="gramEnd"/>
      <w:r w:rsidR="00D85D60">
        <w:rPr>
          <w:sz w:val="28"/>
          <w:szCs w:val="28"/>
        </w:rPr>
        <w:t xml:space="preserve"> поселения Новоусманского муниципального района Воронежской области» следующие изменения</w:t>
      </w:r>
      <w:proofErr w:type="gramStart"/>
      <w:r w:rsidR="00D85D60">
        <w:rPr>
          <w:sz w:val="28"/>
          <w:szCs w:val="28"/>
        </w:rPr>
        <w:t xml:space="preserve"> :</w:t>
      </w:r>
      <w:proofErr w:type="gramEnd"/>
    </w:p>
    <w:p w:rsidR="00561EF3" w:rsidRPr="00561EF3" w:rsidRDefault="00561EF3" w:rsidP="00561EF3">
      <w:pPr>
        <w:spacing w:line="276" w:lineRule="auto"/>
        <w:ind w:firstLine="708"/>
        <w:jc w:val="both"/>
        <w:rPr>
          <w:sz w:val="28"/>
          <w:szCs w:val="28"/>
        </w:rPr>
      </w:pPr>
      <w:r w:rsidRPr="00561EF3">
        <w:rPr>
          <w:sz w:val="28"/>
          <w:szCs w:val="28"/>
        </w:rPr>
        <w:t xml:space="preserve">1.1. В </w:t>
      </w:r>
      <w:proofErr w:type="gramStart"/>
      <w:r w:rsidRPr="00561EF3">
        <w:rPr>
          <w:sz w:val="28"/>
          <w:szCs w:val="28"/>
        </w:rPr>
        <w:t>пункте</w:t>
      </w:r>
      <w:proofErr w:type="gramEnd"/>
      <w:r w:rsidRPr="00561EF3">
        <w:rPr>
          <w:sz w:val="28"/>
          <w:szCs w:val="28"/>
        </w:rPr>
        <w:t xml:space="preserve"> 17 части II Правил:</w:t>
      </w:r>
    </w:p>
    <w:p w:rsidR="00561EF3" w:rsidRPr="00561EF3" w:rsidRDefault="00561EF3" w:rsidP="00561EF3">
      <w:pPr>
        <w:spacing w:line="276" w:lineRule="auto"/>
        <w:ind w:firstLine="708"/>
        <w:jc w:val="both"/>
        <w:rPr>
          <w:sz w:val="28"/>
          <w:szCs w:val="28"/>
        </w:rPr>
      </w:pPr>
      <w:r w:rsidRPr="00561EF3">
        <w:rPr>
          <w:sz w:val="28"/>
          <w:szCs w:val="28"/>
        </w:rPr>
        <w:t>1.1.1.</w:t>
      </w:r>
      <w:r w:rsidRPr="00561EF3">
        <w:rPr>
          <w:sz w:val="28"/>
          <w:szCs w:val="28"/>
        </w:rPr>
        <w:tab/>
        <w:t>В</w:t>
      </w:r>
      <w:r w:rsidRPr="00561EF3">
        <w:rPr>
          <w:sz w:val="28"/>
          <w:szCs w:val="28"/>
        </w:rPr>
        <w:tab/>
      </w:r>
      <w:proofErr w:type="gramStart"/>
      <w:r w:rsidRPr="00561EF3">
        <w:rPr>
          <w:sz w:val="28"/>
          <w:szCs w:val="28"/>
        </w:rPr>
        <w:t>подпункте</w:t>
      </w:r>
      <w:proofErr w:type="gramEnd"/>
      <w:r w:rsidRPr="00561EF3">
        <w:rPr>
          <w:sz w:val="28"/>
          <w:szCs w:val="28"/>
        </w:rPr>
        <w:tab/>
        <w:t>1</w:t>
      </w:r>
      <w:r w:rsidRPr="00561EF3">
        <w:rPr>
          <w:sz w:val="28"/>
          <w:szCs w:val="28"/>
        </w:rPr>
        <w:tab/>
        <w:t>карту</w:t>
      </w:r>
      <w:r w:rsidRPr="00561EF3">
        <w:rPr>
          <w:sz w:val="28"/>
          <w:szCs w:val="28"/>
        </w:rPr>
        <w:tab/>
        <w:t>градостроительного</w:t>
      </w:r>
      <w:r w:rsidRPr="00561EF3">
        <w:rPr>
          <w:sz w:val="28"/>
          <w:szCs w:val="28"/>
        </w:rPr>
        <w:tab/>
        <w:t>зонирования территории        Хреновского        сельского        поселения</w:t>
      </w:r>
      <w:r w:rsidRPr="00561EF3">
        <w:rPr>
          <w:sz w:val="28"/>
          <w:szCs w:val="28"/>
        </w:rPr>
        <w:tab/>
        <w:t>Новоусманского муниципального района Воронежской области изложить в редакции согласно приложению № 1 к настоящему приказу.</w:t>
      </w:r>
    </w:p>
    <w:p w:rsidR="00561EF3" w:rsidRDefault="00561EF3" w:rsidP="00561EF3">
      <w:pPr>
        <w:spacing w:line="276" w:lineRule="auto"/>
        <w:ind w:firstLine="708"/>
        <w:jc w:val="both"/>
        <w:rPr>
          <w:sz w:val="28"/>
          <w:szCs w:val="28"/>
        </w:rPr>
      </w:pPr>
      <w:r w:rsidRPr="00561EF3">
        <w:rPr>
          <w:sz w:val="28"/>
          <w:szCs w:val="28"/>
        </w:rPr>
        <w:t xml:space="preserve">1.1.2. В </w:t>
      </w:r>
      <w:proofErr w:type="gramStart"/>
      <w:r w:rsidRPr="00561EF3">
        <w:rPr>
          <w:sz w:val="28"/>
          <w:szCs w:val="28"/>
        </w:rPr>
        <w:t>подпункте</w:t>
      </w:r>
      <w:proofErr w:type="gramEnd"/>
      <w:r w:rsidRPr="00561EF3">
        <w:rPr>
          <w:sz w:val="28"/>
          <w:szCs w:val="28"/>
        </w:rPr>
        <w:t xml:space="preserve"> 2 карту градостроительного зонирования с отображением зон с особыми условиями использования территории Хреновского сельского поселения Новоусманского муниципального района Воронежской области изложить в редакции согласно приложению № 2 к настоящему приказу.</w:t>
      </w:r>
    </w:p>
    <w:p w:rsidR="00561EF3" w:rsidRPr="00561EF3" w:rsidRDefault="00561EF3" w:rsidP="00561EF3">
      <w:pPr>
        <w:spacing w:line="276" w:lineRule="auto"/>
        <w:ind w:firstLine="708"/>
        <w:jc w:val="both"/>
        <w:rPr>
          <w:sz w:val="28"/>
          <w:szCs w:val="28"/>
        </w:rPr>
      </w:pPr>
      <w:r w:rsidRPr="00561EF3">
        <w:rPr>
          <w:sz w:val="28"/>
          <w:szCs w:val="28"/>
        </w:rPr>
        <w:lastRenderedPageBreak/>
        <w:t xml:space="preserve">1.1.3. В </w:t>
      </w:r>
      <w:proofErr w:type="gramStart"/>
      <w:r w:rsidRPr="00561EF3">
        <w:rPr>
          <w:sz w:val="28"/>
          <w:szCs w:val="28"/>
        </w:rPr>
        <w:t>подпункте</w:t>
      </w:r>
      <w:proofErr w:type="gramEnd"/>
      <w:r w:rsidRPr="00561EF3">
        <w:rPr>
          <w:sz w:val="28"/>
          <w:szCs w:val="28"/>
        </w:rPr>
        <w:t xml:space="preserve"> 3 карту градостроительного зонирования с отображением зон </w:t>
      </w:r>
      <w:proofErr w:type="spellStart"/>
      <w:r w:rsidRPr="00561EF3">
        <w:rPr>
          <w:sz w:val="28"/>
          <w:szCs w:val="28"/>
        </w:rPr>
        <w:t>приаэродромных</w:t>
      </w:r>
      <w:proofErr w:type="spellEnd"/>
      <w:r w:rsidRPr="00561EF3">
        <w:rPr>
          <w:sz w:val="28"/>
          <w:szCs w:val="28"/>
        </w:rPr>
        <w:t xml:space="preserve"> территорий Хреновского сельского поселения Новоусманского муниципального района Воронежской области изложить в редакции согласно приложению № 3 к настоящему приказу.</w:t>
      </w:r>
    </w:p>
    <w:p w:rsidR="00F46033" w:rsidRDefault="00561EF3" w:rsidP="00D85D60">
      <w:pPr>
        <w:spacing w:line="276" w:lineRule="auto"/>
        <w:ind w:firstLine="708"/>
        <w:jc w:val="both"/>
        <w:rPr>
          <w:sz w:val="28"/>
          <w:szCs w:val="28"/>
        </w:rPr>
      </w:pPr>
      <w:r w:rsidRPr="00561EF3">
        <w:rPr>
          <w:sz w:val="28"/>
          <w:szCs w:val="28"/>
        </w:rPr>
        <w:t>1.2. Графическое описание местоположения границ зоны садоводства и огородничества за границами населенных пунктов – СО</w:t>
      </w:r>
      <w:proofErr w:type="gramStart"/>
      <w:r w:rsidRPr="00561EF3">
        <w:rPr>
          <w:sz w:val="28"/>
          <w:szCs w:val="28"/>
        </w:rPr>
        <w:t>1</w:t>
      </w:r>
      <w:proofErr w:type="gramEnd"/>
      <w:r w:rsidRPr="00561EF3">
        <w:rPr>
          <w:sz w:val="28"/>
          <w:szCs w:val="28"/>
        </w:rPr>
        <w:t xml:space="preserve"> приложения № 4 к Правилам изложить в редакции согласно приложению № 4 к настоящему приказу.</w:t>
      </w:r>
    </w:p>
    <w:p w:rsidR="00FA4A42" w:rsidRPr="0086661A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 xml:space="preserve">Во время </w:t>
      </w:r>
      <w:proofErr w:type="gramStart"/>
      <w:r w:rsidRPr="0086661A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6661A">
        <w:rPr>
          <w:b/>
          <w:sz w:val="28"/>
          <w:szCs w:val="28"/>
        </w:rPr>
        <w:t xml:space="preserve"> и предложений не поступило.</w:t>
      </w:r>
      <w:r w:rsidR="004C6B00">
        <w:rPr>
          <w:b/>
          <w:sz w:val="28"/>
          <w:szCs w:val="28"/>
        </w:rPr>
        <w:t xml:space="preserve"> </w:t>
      </w:r>
    </w:p>
    <w:p w:rsidR="0086661A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AA43A6">
        <w:rPr>
          <w:sz w:val="28"/>
          <w:szCs w:val="28"/>
        </w:rPr>
        <w:t xml:space="preserve">Хреновского сельского поселения Новоусманского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AA43A6">
        <w:rPr>
          <w:sz w:val="28"/>
          <w:szCs w:val="28"/>
        </w:rPr>
        <w:t>Хреновского сельского поселения Новоусманского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Default="005D2804" w:rsidP="00695A7C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Голосовали: «за</w:t>
      </w:r>
      <w:r w:rsidRPr="005F0E30">
        <w:rPr>
          <w:sz w:val="28"/>
          <w:szCs w:val="28"/>
        </w:rPr>
        <w:t xml:space="preserve">» - </w:t>
      </w:r>
      <w:r w:rsidR="00F4569F">
        <w:rPr>
          <w:sz w:val="28"/>
          <w:szCs w:val="28"/>
        </w:rPr>
        <w:t>6</w:t>
      </w:r>
      <w:r w:rsidR="006B3A3E" w:rsidRPr="005F0E30">
        <w:rPr>
          <w:sz w:val="28"/>
          <w:szCs w:val="28"/>
        </w:rPr>
        <w:t xml:space="preserve"> чел.;</w:t>
      </w:r>
      <w:r w:rsidR="006B3A3E">
        <w:rPr>
          <w:sz w:val="28"/>
          <w:szCs w:val="28"/>
        </w:rPr>
        <w:t xml:space="preserve">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95A7C" w:rsidRPr="0046527B" w:rsidRDefault="006B3A3E" w:rsidP="0046527B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46527B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46527B" w:rsidRPr="0046527B">
        <w:rPr>
          <w:sz w:val="28"/>
          <w:szCs w:val="28"/>
        </w:rPr>
        <w:t>«</w:t>
      </w:r>
      <w:r w:rsidR="006D4437" w:rsidRPr="006D4437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6527B" w:rsidRPr="0046527B">
        <w:rPr>
          <w:sz w:val="28"/>
          <w:szCs w:val="28"/>
        </w:rPr>
        <w:t>»</w:t>
      </w:r>
    </w:p>
    <w:p w:rsidR="00EB7FC9" w:rsidRDefault="00EB7FC9" w:rsidP="00561EF3">
      <w:pPr>
        <w:ind w:left="-426"/>
        <w:jc w:val="both"/>
        <w:rPr>
          <w:sz w:val="26"/>
          <w:szCs w:val="26"/>
        </w:rPr>
      </w:pPr>
    </w:p>
    <w:p w:rsidR="00561EF3" w:rsidRDefault="00FA32E4" w:rsidP="00561EF3">
      <w:pPr>
        <w:ind w:left="-426"/>
        <w:jc w:val="both"/>
        <w:rPr>
          <w:sz w:val="26"/>
          <w:szCs w:val="26"/>
        </w:rPr>
      </w:pPr>
      <w:bookmarkStart w:id="0" w:name="_GoBack"/>
      <w:bookmarkEnd w:id="0"/>
      <w:r w:rsidRPr="00695A7C">
        <w:rPr>
          <w:sz w:val="26"/>
          <w:szCs w:val="26"/>
        </w:rPr>
        <w:t>П</w:t>
      </w:r>
      <w:r w:rsidR="00255730" w:rsidRPr="00695A7C">
        <w:rPr>
          <w:sz w:val="26"/>
          <w:szCs w:val="26"/>
        </w:rPr>
        <w:t xml:space="preserve">редседатель </w:t>
      </w:r>
      <w:r w:rsidR="00DE7E99" w:rsidRPr="00695A7C">
        <w:rPr>
          <w:sz w:val="26"/>
          <w:szCs w:val="26"/>
        </w:rPr>
        <w:t>комиссии</w:t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DE7E99" w:rsidRPr="00695A7C">
        <w:rPr>
          <w:sz w:val="26"/>
          <w:szCs w:val="26"/>
        </w:rPr>
        <w:tab/>
      </w:r>
      <w:r w:rsidR="00561EF3">
        <w:rPr>
          <w:sz w:val="26"/>
          <w:szCs w:val="26"/>
        </w:rPr>
        <w:t>Хатунцев А.Г</w:t>
      </w:r>
      <w:r w:rsidR="00F4569F">
        <w:rPr>
          <w:sz w:val="26"/>
          <w:szCs w:val="26"/>
        </w:rPr>
        <w:t>.</w:t>
      </w:r>
    </w:p>
    <w:p w:rsidR="00561EF3" w:rsidRDefault="00561EF3" w:rsidP="00561EF3">
      <w:pPr>
        <w:ind w:left="-426"/>
        <w:jc w:val="both"/>
        <w:rPr>
          <w:sz w:val="26"/>
          <w:szCs w:val="26"/>
        </w:rPr>
      </w:pPr>
    </w:p>
    <w:p w:rsidR="00AA43A6" w:rsidRPr="00695A7C" w:rsidRDefault="00255730" w:rsidP="00561EF3">
      <w:pPr>
        <w:ind w:left="-426"/>
        <w:jc w:val="both"/>
        <w:rPr>
          <w:sz w:val="26"/>
          <w:szCs w:val="26"/>
        </w:rPr>
      </w:pPr>
      <w:r w:rsidRPr="00695A7C">
        <w:rPr>
          <w:sz w:val="26"/>
          <w:szCs w:val="26"/>
        </w:rPr>
        <w:t xml:space="preserve">Секретарь </w:t>
      </w:r>
      <w:r w:rsidR="00BB11BD" w:rsidRPr="00695A7C">
        <w:rPr>
          <w:sz w:val="26"/>
          <w:szCs w:val="26"/>
        </w:rPr>
        <w:t>комиссии</w:t>
      </w:r>
      <w:r w:rsidR="00BB11BD" w:rsidRPr="00695A7C">
        <w:rPr>
          <w:sz w:val="26"/>
          <w:szCs w:val="26"/>
        </w:rPr>
        <w:tab/>
      </w:r>
      <w:r w:rsidRPr="00695A7C">
        <w:rPr>
          <w:sz w:val="26"/>
          <w:szCs w:val="26"/>
        </w:rPr>
        <w:t xml:space="preserve">      </w:t>
      </w:r>
      <w:r w:rsidR="0042544A" w:rsidRPr="00695A7C">
        <w:rPr>
          <w:sz w:val="26"/>
          <w:szCs w:val="26"/>
        </w:rPr>
        <w:t xml:space="preserve">      </w:t>
      </w:r>
      <w:r w:rsidR="001300E5" w:rsidRPr="00695A7C">
        <w:rPr>
          <w:sz w:val="26"/>
          <w:szCs w:val="26"/>
        </w:rPr>
        <w:t xml:space="preserve">   </w:t>
      </w:r>
      <w:r w:rsidR="008832C8" w:rsidRPr="00695A7C">
        <w:rPr>
          <w:sz w:val="26"/>
          <w:szCs w:val="26"/>
        </w:rPr>
        <w:t xml:space="preserve">              </w:t>
      </w:r>
      <w:r w:rsidR="004230D8" w:rsidRPr="00695A7C">
        <w:rPr>
          <w:sz w:val="26"/>
          <w:szCs w:val="26"/>
        </w:rPr>
        <w:tab/>
      </w:r>
      <w:r w:rsidR="00BB11BD" w:rsidRPr="00695A7C">
        <w:rPr>
          <w:sz w:val="26"/>
          <w:szCs w:val="26"/>
        </w:rPr>
        <w:tab/>
      </w:r>
      <w:r w:rsidR="004230D8" w:rsidRPr="00695A7C">
        <w:rPr>
          <w:sz w:val="26"/>
          <w:szCs w:val="26"/>
        </w:rPr>
        <w:tab/>
      </w:r>
      <w:r w:rsidR="005A0BE8" w:rsidRPr="00695A7C">
        <w:rPr>
          <w:sz w:val="26"/>
          <w:szCs w:val="26"/>
        </w:rPr>
        <w:tab/>
      </w:r>
      <w:r w:rsidR="00BB11BD" w:rsidRPr="00695A7C">
        <w:rPr>
          <w:sz w:val="26"/>
          <w:szCs w:val="26"/>
        </w:rPr>
        <w:tab/>
      </w:r>
      <w:r w:rsidR="00AA43A6" w:rsidRPr="00695A7C">
        <w:rPr>
          <w:sz w:val="26"/>
          <w:szCs w:val="26"/>
        </w:rPr>
        <w:t>Соколова Е.А.</w:t>
      </w: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46527B" w:rsidRPr="0046527B">
        <w:rPr>
          <w:b/>
          <w:sz w:val="28"/>
          <w:szCs w:val="28"/>
        </w:rPr>
        <w:t>«</w:t>
      </w:r>
      <w:r w:rsidR="006D4437" w:rsidRPr="006D4437">
        <w:rPr>
          <w:b/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6527B" w:rsidRPr="0046527B">
        <w:rPr>
          <w:b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61EF3">
        <w:rPr>
          <w:b/>
          <w:sz w:val="28"/>
          <w:szCs w:val="28"/>
        </w:rPr>
        <w:t>29.05</w:t>
      </w:r>
      <w:r w:rsidR="00F46033">
        <w:rPr>
          <w:b/>
          <w:sz w:val="28"/>
          <w:szCs w:val="28"/>
        </w:rPr>
        <w:t>.2024</w:t>
      </w:r>
      <w:r w:rsidR="002E2F84" w:rsidRPr="009D17AF">
        <w:rPr>
          <w:b/>
          <w:sz w:val="28"/>
          <w:szCs w:val="28"/>
        </w:rPr>
        <w:t xml:space="preserve">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561EF3">
        <w:rPr>
          <w:sz w:val="28"/>
          <w:szCs w:val="28"/>
        </w:rPr>
        <w:t>29.05</w:t>
      </w:r>
      <w:r w:rsidR="00F46033">
        <w:rPr>
          <w:sz w:val="28"/>
          <w:szCs w:val="28"/>
        </w:rPr>
        <w:t>.2024</w:t>
      </w:r>
      <w:r w:rsidR="005D2804">
        <w:rPr>
          <w:sz w:val="28"/>
          <w:szCs w:val="28"/>
        </w:rPr>
        <w:t xml:space="preserve">г. в </w:t>
      </w:r>
      <w:r w:rsidR="009F1334">
        <w:rPr>
          <w:sz w:val="28"/>
          <w:szCs w:val="28"/>
        </w:rPr>
        <w:t>09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proofErr w:type="spellStart"/>
      <w:r w:rsidR="009F1334">
        <w:rPr>
          <w:sz w:val="28"/>
          <w:szCs w:val="28"/>
        </w:rPr>
        <w:t>с</w:t>
      </w:r>
      <w:proofErr w:type="gramStart"/>
      <w:r w:rsidR="009F1334">
        <w:rPr>
          <w:sz w:val="28"/>
          <w:szCs w:val="28"/>
        </w:rPr>
        <w:t>.Х</w:t>
      </w:r>
      <w:proofErr w:type="gramEnd"/>
      <w:r w:rsidR="009F1334">
        <w:rPr>
          <w:sz w:val="28"/>
          <w:szCs w:val="28"/>
        </w:rPr>
        <w:t>реновое</w:t>
      </w:r>
      <w:proofErr w:type="spellEnd"/>
      <w:r w:rsidR="009F1334">
        <w:rPr>
          <w:sz w:val="28"/>
          <w:szCs w:val="28"/>
        </w:rPr>
        <w:t xml:space="preserve">, </w:t>
      </w:r>
      <w:proofErr w:type="spellStart"/>
      <w:r w:rsidR="009F1334">
        <w:rPr>
          <w:sz w:val="28"/>
          <w:szCs w:val="28"/>
        </w:rPr>
        <w:t>ул.Молодежная</w:t>
      </w:r>
      <w:proofErr w:type="spellEnd"/>
      <w:r w:rsidR="009F1334">
        <w:rPr>
          <w:sz w:val="28"/>
          <w:szCs w:val="28"/>
        </w:rPr>
        <w:t>, 16А, Новоусманского муниципального района Воронежской области</w:t>
      </w:r>
      <w:r w:rsidR="005D280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В </w:t>
      </w:r>
      <w:proofErr w:type="gramStart"/>
      <w:r w:rsidR="00DE7E99">
        <w:rPr>
          <w:sz w:val="28"/>
          <w:szCs w:val="28"/>
        </w:rPr>
        <w:t>собрании</w:t>
      </w:r>
      <w:proofErr w:type="gramEnd"/>
      <w:r w:rsidR="00DE7E99">
        <w:rPr>
          <w:sz w:val="28"/>
          <w:szCs w:val="28"/>
        </w:rPr>
        <w:t xml:space="preserve">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>няло участие</w:t>
      </w:r>
      <w:r w:rsidR="005D2804" w:rsidRPr="005F0E30">
        <w:rPr>
          <w:sz w:val="28"/>
          <w:szCs w:val="28"/>
        </w:rPr>
        <w:t xml:space="preserve">: </w:t>
      </w:r>
      <w:r w:rsidR="00F4569F">
        <w:rPr>
          <w:sz w:val="28"/>
          <w:szCs w:val="28"/>
        </w:rPr>
        <w:t>6</w:t>
      </w:r>
      <w:r w:rsidR="009F1334" w:rsidRPr="005F0E30">
        <w:rPr>
          <w:sz w:val="28"/>
          <w:szCs w:val="28"/>
        </w:rPr>
        <w:t xml:space="preserve"> </w:t>
      </w:r>
      <w:r w:rsidRPr="005F0E30">
        <w:rPr>
          <w:sz w:val="28"/>
          <w:szCs w:val="28"/>
        </w:rPr>
        <w:t>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561EF3">
        <w:rPr>
          <w:sz w:val="28"/>
          <w:szCs w:val="28"/>
        </w:rPr>
        <w:t>29.05</w:t>
      </w:r>
      <w:r w:rsidR="00F46033">
        <w:rPr>
          <w:sz w:val="28"/>
          <w:szCs w:val="28"/>
        </w:rPr>
        <w:t>.2024</w:t>
      </w:r>
      <w:r w:rsidR="00DE7E99">
        <w:rPr>
          <w:sz w:val="28"/>
          <w:szCs w:val="28"/>
        </w:rPr>
        <w:t>г</w:t>
      </w:r>
      <w:r w:rsidR="007724B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</w:t>
      </w:r>
      <w:r w:rsidR="009F133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9F133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46527B" w:rsidRPr="0046527B">
        <w:rPr>
          <w:sz w:val="28"/>
          <w:szCs w:val="28"/>
        </w:rPr>
        <w:t>«</w:t>
      </w:r>
      <w:r w:rsidR="006D4437" w:rsidRPr="006D4437">
        <w:rPr>
          <w:sz w:val="28"/>
          <w:szCs w:val="28"/>
        </w:rPr>
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</w:r>
      <w:r w:rsidR="0046527B" w:rsidRPr="0046527B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23248" w:rsidRPr="00423248" w:rsidRDefault="00423248" w:rsidP="007E1D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E1D74">
        <w:rPr>
          <w:bCs/>
          <w:sz w:val="28"/>
          <w:szCs w:val="28"/>
        </w:rPr>
        <w:t xml:space="preserve">19 </w:t>
      </w:r>
      <w:r w:rsidR="00123C69">
        <w:rPr>
          <w:bCs/>
          <w:sz w:val="28"/>
          <w:szCs w:val="28"/>
        </w:rPr>
        <w:t xml:space="preserve"> Устава </w:t>
      </w:r>
      <w:r w:rsidR="007E1D74" w:rsidRPr="007E1D74">
        <w:rPr>
          <w:bCs/>
          <w:sz w:val="28"/>
          <w:szCs w:val="28"/>
        </w:rPr>
        <w:t>Хреновского сельского поселения Новоусманского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7E1D74" w:rsidRPr="007E1D74">
        <w:rPr>
          <w:bCs/>
          <w:sz w:val="28"/>
          <w:szCs w:val="28"/>
        </w:rPr>
        <w:t xml:space="preserve">Хреновского сельского поселения Новоусманского </w:t>
      </w:r>
      <w:r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255730" w:rsidRPr="009D17AF" w:rsidRDefault="00255730">
      <w:pPr>
        <w:jc w:val="both"/>
      </w:pPr>
    </w:p>
    <w:p w:rsidR="00584B9F" w:rsidRPr="009D17AF" w:rsidRDefault="00584B9F">
      <w:pPr>
        <w:jc w:val="both"/>
      </w:pPr>
    </w:p>
    <w:p w:rsidR="00A42D22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EF3">
        <w:rPr>
          <w:sz w:val="28"/>
          <w:szCs w:val="28"/>
        </w:rPr>
        <w:t>Хатунцев А.Г.</w:t>
      </w:r>
    </w:p>
    <w:p w:rsidR="00EA163A" w:rsidRDefault="00EA163A" w:rsidP="00CF616A">
      <w:pPr>
        <w:jc w:val="both"/>
        <w:rPr>
          <w:sz w:val="28"/>
          <w:szCs w:val="28"/>
        </w:rPr>
      </w:pPr>
    </w:p>
    <w:p w:rsidR="0046527B" w:rsidRDefault="0046527B" w:rsidP="00CF616A">
      <w:pPr>
        <w:jc w:val="both"/>
        <w:rPr>
          <w:sz w:val="28"/>
          <w:szCs w:val="28"/>
        </w:rPr>
      </w:pPr>
    </w:p>
    <w:p w:rsidR="0046527B" w:rsidRDefault="0046527B" w:rsidP="00CF616A">
      <w:pPr>
        <w:jc w:val="both"/>
        <w:rPr>
          <w:sz w:val="28"/>
          <w:szCs w:val="28"/>
        </w:rPr>
      </w:pPr>
    </w:p>
    <w:p w:rsidR="00423248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1D74">
        <w:rPr>
          <w:sz w:val="28"/>
          <w:szCs w:val="28"/>
        </w:rPr>
        <w:t>Соколова Е.А.</w:t>
      </w: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9F1334" w:rsidRDefault="009F1334" w:rsidP="00CF616A">
      <w:pPr>
        <w:jc w:val="both"/>
        <w:rPr>
          <w:sz w:val="28"/>
          <w:szCs w:val="28"/>
        </w:rPr>
      </w:pPr>
    </w:p>
    <w:p w:rsidR="00A42D22" w:rsidRDefault="00EF5F87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DF020" wp14:editId="4B11E785">
                <wp:simplePos x="0" y="0"/>
                <wp:positionH relativeFrom="column">
                  <wp:posOffset>3129915</wp:posOffset>
                </wp:positionH>
                <wp:positionV relativeFrom="paragraph">
                  <wp:posOffset>-281940</wp:posOffset>
                </wp:positionV>
                <wp:extent cx="3000375" cy="23145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7E1D74" w:rsidRDefault="00EA163A" w:rsidP="00EA163A">
                            <w:pPr>
                              <w:jc w:val="center"/>
                            </w:pPr>
                            <w:r w:rsidRPr="007E1D74">
                              <w:t>Приложение</w:t>
                            </w:r>
                          </w:p>
                          <w:p w:rsidR="00EA163A" w:rsidRPr="007E1D74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t xml:space="preserve">к протоколу </w:t>
                            </w:r>
                            <w:r w:rsidRPr="007E1D74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7E1D74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7E1D74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7E1D74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7E1D74">
                              <w:rPr>
                                <w:bCs/>
                              </w:rPr>
                              <w:t xml:space="preserve">области </w:t>
                            </w:r>
                            <w:r w:rsidR="00B516C2" w:rsidRPr="00B516C2">
                              <w:rPr>
                                <w:bCs/>
                              </w:rPr>
                              <w:t>«</w:t>
                            </w:r>
                            <w:r w:rsidR="006D4437" w:rsidRPr="006D4437">
                              <w:rPr>
                                <w:bCs/>
                              </w:rPr>
                      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                      </w:r>
                            <w:r w:rsidR="00B516C2" w:rsidRPr="00B516C2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7E1D74" w:rsidRDefault="00123C69" w:rsidP="00EA163A">
                            <w:pPr>
                              <w:jc w:val="center"/>
                            </w:pPr>
                            <w:r w:rsidRPr="007E1D74">
                              <w:rPr>
                                <w:bCs/>
                              </w:rPr>
                              <w:t xml:space="preserve">от </w:t>
                            </w:r>
                            <w:r w:rsidR="00561EF3">
                              <w:rPr>
                                <w:bCs/>
                              </w:rPr>
                              <w:t>29.05</w:t>
                            </w:r>
                            <w:r w:rsidR="00F46033">
                              <w:rPr>
                                <w:bCs/>
                              </w:rPr>
                              <w:t>.2024</w:t>
                            </w:r>
                            <w:r w:rsidR="007E1D74">
                              <w:rPr>
                                <w:bCs/>
                              </w:rPr>
                              <w:t>г.</w:t>
                            </w:r>
                            <w:r w:rsidRPr="007E1D74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.45pt;margin-top:-22.2pt;width:236.2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nctQIAALo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" filled="f" stroked="f">
                <v:textbox>
                  <w:txbxContent>
                    <w:p w:rsidR="00EA163A" w:rsidRPr="007E1D74" w:rsidRDefault="00EA163A" w:rsidP="00EA163A">
                      <w:pPr>
                        <w:jc w:val="center"/>
                      </w:pPr>
                      <w:r w:rsidRPr="007E1D74">
                        <w:t>Приложение</w:t>
                      </w:r>
                    </w:p>
                    <w:p w:rsidR="00EA163A" w:rsidRPr="007E1D74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7E1D74">
                        <w:t xml:space="preserve">к протоколу </w:t>
                      </w:r>
                      <w:r w:rsidRPr="007E1D74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7E1D74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7E1D74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7E1D74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7E1D74">
                        <w:rPr>
                          <w:bCs/>
                        </w:rPr>
                        <w:t xml:space="preserve">области </w:t>
                      </w:r>
                      <w:r w:rsidR="00B516C2" w:rsidRPr="00B516C2">
                        <w:rPr>
                          <w:bCs/>
                        </w:rPr>
                        <w:t>«</w:t>
                      </w:r>
                      <w:r w:rsidR="006D4437" w:rsidRPr="006D4437">
                        <w:rPr>
                          <w:bCs/>
                        </w:rPr>
                        <w:t>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</w:t>
                      </w:r>
                      <w:r w:rsidR="00B516C2" w:rsidRPr="00B516C2">
                        <w:rPr>
                          <w:bCs/>
                        </w:rPr>
                        <w:t>»</w:t>
                      </w:r>
                    </w:p>
                    <w:p w:rsidR="00EA163A" w:rsidRPr="007E1D74" w:rsidRDefault="00123C69" w:rsidP="00EA163A">
                      <w:pPr>
                        <w:jc w:val="center"/>
                      </w:pPr>
                      <w:r w:rsidRPr="007E1D74">
                        <w:rPr>
                          <w:bCs/>
                        </w:rPr>
                        <w:t xml:space="preserve">от </w:t>
                      </w:r>
                      <w:r w:rsidR="00561EF3">
                        <w:rPr>
                          <w:bCs/>
                        </w:rPr>
                        <w:t>29.05</w:t>
                      </w:r>
                      <w:r w:rsidR="00F46033">
                        <w:rPr>
                          <w:bCs/>
                        </w:rPr>
                        <w:t>.2024</w:t>
                      </w:r>
                      <w:r w:rsidR="007E1D74">
                        <w:rPr>
                          <w:bCs/>
                        </w:rPr>
                        <w:t>г.</w:t>
                      </w:r>
                      <w:r w:rsidRPr="007E1D74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7E1D74">
      <w:pPr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F5F87" w:rsidRDefault="00EF5F87" w:rsidP="007E1D74">
      <w:pPr>
        <w:jc w:val="center"/>
        <w:rPr>
          <w:b/>
        </w:rPr>
      </w:pPr>
    </w:p>
    <w:p w:rsidR="00A42D22" w:rsidRPr="007E1D74" w:rsidRDefault="00A42D22" w:rsidP="007E1D74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Pr="009D17AF" w:rsidRDefault="009A026C" w:rsidP="00CF616A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  </w:t>
      </w:r>
      <w:r w:rsidR="005A0BE8" w:rsidRPr="009D17AF">
        <w:rPr>
          <w:sz w:val="28"/>
          <w:szCs w:val="28"/>
        </w:rPr>
        <w:t xml:space="preserve">           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417"/>
        <w:gridCol w:w="3827"/>
      </w:tblGrid>
      <w:tr w:rsidR="003803BF" w:rsidRPr="00C3550A" w:rsidTr="003803BF">
        <w:tc>
          <w:tcPr>
            <w:tcW w:w="568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 xml:space="preserve">№ </w:t>
            </w:r>
            <w:proofErr w:type="gramStart"/>
            <w:r w:rsidRPr="005D2804">
              <w:t>п</w:t>
            </w:r>
            <w:proofErr w:type="gramEnd"/>
            <w:r w:rsidRPr="005D2804">
              <w:t>/п</w:t>
            </w:r>
          </w:p>
        </w:tc>
        <w:tc>
          <w:tcPr>
            <w:tcW w:w="4111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827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3803BF" w:rsidTr="003803BF">
        <w:tc>
          <w:tcPr>
            <w:tcW w:w="568" w:type="dxa"/>
            <w:vAlign w:val="center"/>
          </w:tcPr>
          <w:p w:rsidR="003803BF" w:rsidRPr="005D2804" w:rsidRDefault="00F4569F" w:rsidP="005D2804">
            <w:pPr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3803BF" w:rsidRPr="005D2804" w:rsidRDefault="00561EF3" w:rsidP="007E1D74">
            <w:pPr>
              <w:jc w:val="both"/>
            </w:pPr>
            <w:r>
              <w:t>Хатунцев Алексей Геннадьевич</w:t>
            </w:r>
          </w:p>
        </w:tc>
        <w:tc>
          <w:tcPr>
            <w:tcW w:w="1417" w:type="dxa"/>
          </w:tcPr>
          <w:p w:rsidR="003803BF" w:rsidRPr="005D2804" w:rsidRDefault="007E1D74" w:rsidP="00561EF3">
            <w:pPr>
              <w:jc w:val="center"/>
            </w:pPr>
            <w:r>
              <w:t>19</w:t>
            </w:r>
            <w:r w:rsidR="00561EF3">
              <w:t>85</w:t>
            </w:r>
          </w:p>
        </w:tc>
        <w:tc>
          <w:tcPr>
            <w:tcW w:w="3827" w:type="dxa"/>
            <w:vAlign w:val="center"/>
          </w:tcPr>
          <w:p w:rsidR="003803BF" w:rsidRPr="005D2804" w:rsidRDefault="007E1D74" w:rsidP="00561EF3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="00561EF3">
              <w:t>Н</w:t>
            </w:r>
            <w:proofErr w:type="gramEnd"/>
            <w:r w:rsidR="00561EF3">
              <w:t>овая</w:t>
            </w:r>
            <w:proofErr w:type="spellEnd"/>
            <w:r w:rsidR="00561EF3">
              <w:t xml:space="preserve"> Усмань</w:t>
            </w:r>
            <w:r>
              <w:t xml:space="preserve">, </w:t>
            </w:r>
            <w:proofErr w:type="spellStart"/>
            <w:r>
              <w:t>ул.</w:t>
            </w:r>
            <w:r w:rsidR="00561EF3">
              <w:t>Советская</w:t>
            </w:r>
            <w:proofErr w:type="spellEnd"/>
            <w:r>
              <w:t>, д.</w:t>
            </w:r>
            <w:r w:rsidR="00561EF3">
              <w:t>90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F4569F" w:rsidP="005D2804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Лисицина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1965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177A03">
            <w:pPr>
              <w:jc w:val="both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реновое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д.61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F4569F" w:rsidP="005D2804">
            <w:pPr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7E1D74" w:rsidRPr="005D2804" w:rsidRDefault="00312373" w:rsidP="005D2804">
            <w:pPr>
              <w:jc w:val="both"/>
            </w:pPr>
            <w:r>
              <w:t>Гринева</w:t>
            </w:r>
            <w:r w:rsidR="007E1D74">
              <w:t xml:space="preserve"> Наталья Викторовна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1980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7E1D74">
            <w:pPr>
              <w:jc w:val="both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оронеж</w:t>
            </w:r>
            <w:proofErr w:type="spellEnd"/>
            <w:r>
              <w:t>, ул. Лесной Массив д.2а, кв.12.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F4569F" w:rsidP="005D2804"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Малик Юлия Александровна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1987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Усмань, </w:t>
            </w:r>
            <w:proofErr w:type="spellStart"/>
            <w:r>
              <w:t>ул.Степана</w:t>
            </w:r>
            <w:proofErr w:type="spellEnd"/>
            <w:r>
              <w:t xml:space="preserve"> Разина, д.65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F4569F" w:rsidP="005D2804">
            <w:pPr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Соколова Елена Андреевна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1992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5D2804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Усмань, </w:t>
            </w:r>
            <w:proofErr w:type="spellStart"/>
            <w:r>
              <w:t>ул.Алексеевского</w:t>
            </w:r>
            <w:proofErr w:type="spellEnd"/>
            <w:r>
              <w:t>, д.99/1</w:t>
            </w:r>
          </w:p>
        </w:tc>
      </w:tr>
      <w:tr w:rsidR="007E1D74" w:rsidTr="003803BF">
        <w:tc>
          <w:tcPr>
            <w:tcW w:w="568" w:type="dxa"/>
            <w:vAlign w:val="center"/>
          </w:tcPr>
          <w:p w:rsidR="007E1D74" w:rsidRPr="005D2804" w:rsidRDefault="00F4569F" w:rsidP="005D2804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7E1D74" w:rsidRPr="005D2804" w:rsidRDefault="007E1D74" w:rsidP="005D2804">
            <w:pPr>
              <w:jc w:val="both"/>
            </w:pPr>
            <w:r>
              <w:t>Сысоев Сергей Викторович</w:t>
            </w:r>
          </w:p>
        </w:tc>
        <w:tc>
          <w:tcPr>
            <w:tcW w:w="1417" w:type="dxa"/>
          </w:tcPr>
          <w:p w:rsidR="007E1D74" w:rsidRPr="005D2804" w:rsidRDefault="007E1D74" w:rsidP="007E1D74">
            <w:pPr>
              <w:jc w:val="center"/>
            </w:pPr>
            <w:r>
              <w:t>1967</w:t>
            </w:r>
          </w:p>
        </w:tc>
        <w:tc>
          <w:tcPr>
            <w:tcW w:w="3827" w:type="dxa"/>
            <w:vAlign w:val="center"/>
          </w:tcPr>
          <w:p w:rsidR="007E1D74" w:rsidRPr="005D2804" w:rsidRDefault="007E1D74" w:rsidP="007E1D74">
            <w:pPr>
              <w:jc w:val="both"/>
            </w:pPr>
            <w:proofErr w:type="spellStart"/>
            <w:r w:rsidRPr="007E1D74">
              <w:t>с</w:t>
            </w:r>
            <w:proofErr w:type="gramStart"/>
            <w:r w:rsidRPr="007E1D74">
              <w:t>.Х</w:t>
            </w:r>
            <w:proofErr w:type="gramEnd"/>
            <w:r w:rsidRPr="007E1D74">
              <w:t>реновое</w:t>
            </w:r>
            <w:proofErr w:type="spellEnd"/>
            <w:r w:rsidRPr="007E1D74">
              <w:t xml:space="preserve">, </w:t>
            </w:r>
            <w:proofErr w:type="spellStart"/>
            <w:r w:rsidRPr="007E1D74">
              <w:t>ул.Школьная</w:t>
            </w:r>
            <w:proofErr w:type="spellEnd"/>
            <w:r w:rsidRPr="007E1D74">
              <w:t>, д.6</w:t>
            </w:r>
            <w:r>
              <w:t>5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3234F"/>
    <w:rsid w:val="00041BAF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4908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128FA"/>
    <w:rsid w:val="0022030D"/>
    <w:rsid w:val="002344FC"/>
    <w:rsid w:val="00240938"/>
    <w:rsid w:val="0025518D"/>
    <w:rsid w:val="00255730"/>
    <w:rsid w:val="00257766"/>
    <w:rsid w:val="00272504"/>
    <w:rsid w:val="002758CE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373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5F03"/>
    <w:rsid w:val="00406F63"/>
    <w:rsid w:val="00414185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527B"/>
    <w:rsid w:val="004664BD"/>
    <w:rsid w:val="00471F14"/>
    <w:rsid w:val="004912B9"/>
    <w:rsid w:val="004A35BF"/>
    <w:rsid w:val="004B15B9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1EF3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0E30"/>
    <w:rsid w:val="005F4181"/>
    <w:rsid w:val="00601491"/>
    <w:rsid w:val="006044BF"/>
    <w:rsid w:val="00607F3D"/>
    <w:rsid w:val="00611CED"/>
    <w:rsid w:val="0061714B"/>
    <w:rsid w:val="00634ADB"/>
    <w:rsid w:val="006521F4"/>
    <w:rsid w:val="0065294D"/>
    <w:rsid w:val="00663A82"/>
    <w:rsid w:val="006732AC"/>
    <w:rsid w:val="0068274A"/>
    <w:rsid w:val="006921C8"/>
    <w:rsid w:val="00695A7C"/>
    <w:rsid w:val="006B3A3E"/>
    <w:rsid w:val="006B4273"/>
    <w:rsid w:val="006C6A76"/>
    <w:rsid w:val="006D4437"/>
    <w:rsid w:val="006D4A2C"/>
    <w:rsid w:val="006E64FF"/>
    <w:rsid w:val="00704730"/>
    <w:rsid w:val="0072017F"/>
    <w:rsid w:val="0073473C"/>
    <w:rsid w:val="0073744F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6184"/>
    <w:rsid w:val="007A0FF1"/>
    <w:rsid w:val="007A42AB"/>
    <w:rsid w:val="007A5F2B"/>
    <w:rsid w:val="007B7E39"/>
    <w:rsid w:val="007C4D44"/>
    <w:rsid w:val="007C654F"/>
    <w:rsid w:val="007D0AC2"/>
    <w:rsid w:val="007D7D05"/>
    <w:rsid w:val="007E1D74"/>
    <w:rsid w:val="007E31DF"/>
    <w:rsid w:val="007E5B40"/>
    <w:rsid w:val="007E5D71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0044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1334"/>
    <w:rsid w:val="00A043F5"/>
    <w:rsid w:val="00A05271"/>
    <w:rsid w:val="00A128C2"/>
    <w:rsid w:val="00A15365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A43A6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4A9"/>
    <w:rsid w:val="00B20E70"/>
    <w:rsid w:val="00B22FE8"/>
    <w:rsid w:val="00B24F97"/>
    <w:rsid w:val="00B360AC"/>
    <w:rsid w:val="00B44B18"/>
    <w:rsid w:val="00B45E34"/>
    <w:rsid w:val="00B516C2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67304"/>
    <w:rsid w:val="00C73AC3"/>
    <w:rsid w:val="00C75E87"/>
    <w:rsid w:val="00C776F9"/>
    <w:rsid w:val="00C827F2"/>
    <w:rsid w:val="00C84B08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279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5D60"/>
    <w:rsid w:val="00DA7AB8"/>
    <w:rsid w:val="00DB29DB"/>
    <w:rsid w:val="00DB44DD"/>
    <w:rsid w:val="00DB56E6"/>
    <w:rsid w:val="00DC1B50"/>
    <w:rsid w:val="00DD4A79"/>
    <w:rsid w:val="00DD633D"/>
    <w:rsid w:val="00DD67C1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B7FC9"/>
    <w:rsid w:val="00EC7CEF"/>
    <w:rsid w:val="00ED7343"/>
    <w:rsid w:val="00ED799C"/>
    <w:rsid w:val="00EE681A"/>
    <w:rsid w:val="00EF0E1A"/>
    <w:rsid w:val="00EF4F5B"/>
    <w:rsid w:val="00EF5F87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69F"/>
    <w:rsid w:val="00F4586F"/>
    <w:rsid w:val="00F46033"/>
    <w:rsid w:val="00F5127F"/>
    <w:rsid w:val="00F5234C"/>
    <w:rsid w:val="00F563C7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4E01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renov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B0C0-EAAE-48C9-A2BD-A05B8332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23</cp:revision>
  <cp:lastPrinted>2021-09-15T06:42:00Z</cp:lastPrinted>
  <dcterms:created xsi:type="dcterms:W3CDTF">2022-04-14T11:08:00Z</dcterms:created>
  <dcterms:modified xsi:type="dcterms:W3CDTF">2024-05-29T11:42:00Z</dcterms:modified>
</cp:coreProperties>
</file>